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FF" w:rsidRPr="009E2B65" w:rsidRDefault="00966E9C" w:rsidP="009E2B65">
      <w:pPr>
        <w:ind w:left="-851" w:right="-605"/>
        <w:rPr>
          <w:sz w:val="20"/>
          <w:szCs w:val="20"/>
        </w:rPr>
      </w:pPr>
      <w:bookmarkStart w:id="0" w:name="_GoBack"/>
      <w:bookmarkEnd w:id="0"/>
      <w:r w:rsidRPr="009E2B65">
        <w:rPr>
          <w:noProof/>
          <w:sz w:val="20"/>
          <w:szCs w:val="20"/>
          <w:lang w:val="en-CA" w:eastAsia="en-CA"/>
        </w:rPr>
        <w:drawing>
          <wp:anchor distT="0" distB="0" distL="114300" distR="114300" simplePos="0" relativeHeight="251663360" behindDoc="1" locked="0" layoutInCell="1" allowOverlap="1" wp14:anchorId="146F68E8" wp14:editId="111847C7">
            <wp:simplePos x="0" y="0"/>
            <wp:positionH relativeFrom="page">
              <wp:posOffset>481330</wp:posOffset>
            </wp:positionH>
            <wp:positionV relativeFrom="paragraph">
              <wp:posOffset>-155642</wp:posOffset>
            </wp:positionV>
            <wp:extent cx="4067175" cy="592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9">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r w:rsidR="00372F88" w:rsidRPr="009E2B65">
        <w:rPr>
          <w:noProof/>
          <w:sz w:val="20"/>
          <w:szCs w:val="20"/>
          <w:lang w:val="en-CA" w:eastAsia="en-CA"/>
        </w:rPr>
        <w:drawing>
          <wp:anchor distT="0" distB="0" distL="114300" distR="114300" simplePos="0" relativeHeight="251660288" behindDoc="1" locked="0" layoutInCell="1" allowOverlap="1" wp14:anchorId="79E70F53" wp14:editId="3043D6D8">
            <wp:simplePos x="914400" y="914400"/>
            <wp:positionH relativeFrom="page">
              <wp:align>center</wp:align>
            </wp:positionH>
            <wp:positionV relativeFrom="paragraph">
              <wp:posOffset>0</wp:posOffset>
            </wp:positionV>
            <wp:extent cx="4067175" cy="5926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9">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p>
    <w:p w:rsidR="00966E9C" w:rsidRPr="00966E9C" w:rsidRDefault="00966E9C" w:rsidP="00966E9C">
      <w:pPr>
        <w:spacing w:after="0"/>
        <w:ind w:left="-851" w:right="-607"/>
        <w:jc w:val="center"/>
        <w:rPr>
          <w:rFonts w:ascii="BRADDON" w:hAnsi="BRADDON"/>
          <w:color w:val="003300"/>
          <w:sz w:val="32"/>
          <w:szCs w:val="32"/>
        </w:rPr>
      </w:pPr>
    </w:p>
    <w:p w:rsidR="001326B8" w:rsidRPr="004B3FDE" w:rsidRDefault="001326B8" w:rsidP="009E2B65">
      <w:pPr>
        <w:ind w:left="-851" w:right="-605"/>
        <w:jc w:val="center"/>
        <w:rPr>
          <w:rFonts w:ascii="BRADDON" w:hAnsi="BRADDON"/>
          <w:color w:val="003300"/>
          <w:sz w:val="21"/>
          <w:szCs w:val="21"/>
        </w:rPr>
      </w:pPr>
      <w:r w:rsidRPr="004B3FDE">
        <w:rPr>
          <w:noProof/>
          <w:sz w:val="21"/>
          <w:szCs w:val="21"/>
          <w:lang w:val="en-CA" w:eastAsia="en-CA"/>
        </w:rPr>
        <mc:AlternateContent>
          <mc:Choice Requires="wps">
            <w:drawing>
              <wp:anchor distT="0" distB="0" distL="114300" distR="114300" simplePos="0" relativeHeight="251659264" behindDoc="0" locked="0" layoutInCell="1" allowOverlap="1" wp14:anchorId="3595E154" wp14:editId="51F22A95">
                <wp:simplePos x="0" y="0"/>
                <wp:positionH relativeFrom="column">
                  <wp:posOffset>-314325</wp:posOffset>
                </wp:positionH>
                <wp:positionV relativeFrom="paragraph">
                  <wp:posOffset>286385</wp:posOffset>
                </wp:positionV>
                <wp:extent cx="4067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2.55pt" to="2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6gzwEAAAMEAAAOAAAAZHJzL2Uyb0RvYy54bWysU8GO0zAQvSPxD5bvNEm1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" strokecolor="black [3213]"/>
            </w:pict>
          </mc:Fallback>
        </mc:AlternateContent>
      </w:r>
      <w:r w:rsidR="00BB4AC0">
        <w:rPr>
          <w:rFonts w:ascii="BRADDON" w:hAnsi="BRADDON"/>
          <w:color w:val="003300"/>
          <w:sz w:val="21"/>
          <w:szCs w:val="21"/>
        </w:rPr>
        <w:t xml:space="preserve">               </w:t>
      </w:r>
      <w:r w:rsidRPr="004B3FDE">
        <w:rPr>
          <w:rFonts w:ascii="BRADDON" w:hAnsi="BRADDON"/>
          <w:color w:val="003300"/>
          <w:sz w:val="21"/>
          <w:szCs w:val="21"/>
        </w:rPr>
        <w:t xml:space="preserve">School of Social Work, Fredericton, </w:t>
      </w:r>
      <w:proofErr w:type="gramStart"/>
      <w:r w:rsidRPr="004B3FDE">
        <w:rPr>
          <w:rFonts w:ascii="BRADDON" w:hAnsi="BRADDON"/>
          <w:color w:val="003300"/>
          <w:sz w:val="21"/>
          <w:szCs w:val="21"/>
        </w:rPr>
        <w:t>NB  CANADA</w:t>
      </w:r>
      <w:proofErr w:type="gramEnd"/>
      <w:r w:rsidRPr="004B3FDE">
        <w:rPr>
          <w:rFonts w:ascii="BRADDON" w:hAnsi="BRADDON"/>
          <w:color w:val="003300"/>
          <w:sz w:val="21"/>
          <w:szCs w:val="21"/>
        </w:rPr>
        <w:t xml:space="preserve">   E3B 5G3</w:t>
      </w:r>
    </w:p>
    <w:p w:rsidR="009E2B65" w:rsidRPr="00966E9C" w:rsidRDefault="002C7861" w:rsidP="00966E9C">
      <w:pPr>
        <w:pStyle w:val="NoSpacing"/>
        <w:spacing w:before="480"/>
        <w:jc w:val="center"/>
        <w:rPr>
          <w:rFonts w:ascii="Aparajita" w:hAnsi="Aparajita" w:cs="Aparajita"/>
          <w:b/>
          <w:smallCaps/>
          <w:szCs w:val="24"/>
          <w:lang w:val="en-CA"/>
        </w:rPr>
      </w:pPr>
      <w:r w:rsidRPr="000A266A">
        <w:rPr>
          <w:rFonts w:ascii="Aparajita" w:hAnsi="Aparajita" w:cs="Aparajita"/>
          <w:b/>
          <w:smallCaps/>
          <w:sz w:val="36"/>
          <w:szCs w:val="32"/>
          <w:lang w:val="en-CA"/>
        </w:rPr>
        <w:t>The experience of transableism</w:t>
      </w:r>
    </w:p>
    <w:p w:rsidR="00885221" w:rsidRPr="00966E9C" w:rsidRDefault="00B53BCA" w:rsidP="000A266A">
      <w:pPr>
        <w:pStyle w:val="NoSpacing"/>
        <w:ind w:right="-806"/>
        <w:jc w:val="center"/>
        <w:rPr>
          <w:rFonts w:ascii="Arial" w:hAnsi="Arial" w:cs="Arial"/>
          <w:szCs w:val="24"/>
          <w:lang w:val="en-CA"/>
        </w:rPr>
      </w:pPr>
      <w:r w:rsidRPr="00966E9C">
        <w:rPr>
          <w:rFonts w:ascii="Arial" w:hAnsi="Arial" w:cs="Arial"/>
          <w:noProof/>
          <w:szCs w:val="24"/>
          <w:lang w:val="en-CA" w:eastAsia="en-CA"/>
        </w:rPr>
        <mc:AlternateContent>
          <mc:Choice Requires="wps">
            <w:drawing>
              <wp:anchor distT="0" distB="0" distL="114300" distR="114300" simplePos="0" relativeHeight="251661312" behindDoc="1" locked="0" layoutInCell="1" allowOverlap="1" wp14:anchorId="5A789440" wp14:editId="5EDC498B">
                <wp:simplePos x="0" y="0"/>
                <wp:positionH relativeFrom="column">
                  <wp:posOffset>-573446</wp:posOffset>
                </wp:positionH>
                <wp:positionV relativeFrom="paragraph">
                  <wp:posOffset>109031</wp:posOffset>
                </wp:positionV>
                <wp:extent cx="4498975" cy="865762"/>
                <wp:effectExtent l="0" t="0" r="15875" b="10795"/>
                <wp:wrapNone/>
                <wp:docPr id="3" name="Rectangle 3"/>
                <wp:cNvGraphicFramePr/>
                <a:graphic xmlns:a="http://schemas.openxmlformats.org/drawingml/2006/main">
                  <a:graphicData uri="http://schemas.microsoft.com/office/word/2010/wordprocessingShape">
                    <wps:wsp>
                      <wps:cNvSpPr/>
                      <wps:spPr>
                        <a:xfrm>
                          <a:off x="0" y="0"/>
                          <a:ext cx="4498975" cy="8657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15pt;margin-top:8.6pt;width:354.25pt;height: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" fillcolor="white [3212]" strokecolor="black [3213]" strokeweight="1pt"/>
            </w:pict>
          </mc:Fallback>
        </mc:AlternateContent>
      </w:r>
    </w:p>
    <w:p w:rsidR="009E2B65" w:rsidRPr="000A266A" w:rsidRDefault="009E2B65" w:rsidP="000A266A">
      <w:pPr>
        <w:pStyle w:val="NoSpacing"/>
        <w:ind w:left="-709" w:right="-664"/>
        <w:jc w:val="center"/>
        <w:rPr>
          <w:rFonts w:ascii="Arial" w:hAnsi="Arial" w:cs="Arial"/>
          <w:b/>
          <w:sz w:val="26"/>
          <w:szCs w:val="26"/>
          <w:lang w:val="en-CA"/>
        </w:rPr>
      </w:pPr>
      <w:r w:rsidRPr="00966E9C">
        <w:rPr>
          <w:rFonts w:ascii="Arial" w:hAnsi="Arial" w:cs="Arial"/>
          <w:b/>
          <w:szCs w:val="24"/>
          <w:lang w:val="en-CA"/>
        </w:rPr>
        <w:t>You are being asked to participate in a research study. Before you decide, it is important that you read the following information and ask as many questions</w:t>
      </w:r>
      <w:r w:rsidR="000A266A" w:rsidRPr="00966E9C">
        <w:rPr>
          <w:rFonts w:ascii="Arial" w:hAnsi="Arial" w:cs="Arial"/>
          <w:b/>
          <w:szCs w:val="24"/>
          <w:lang w:val="en-CA"/>
        </w:rPr>
        <w:t xml:space="preserve"> </w:t>
      </w:r>
      <w:r w:rsidRPr="00966E9C">
        <w:rPr>
          <w:rFonts w:ascii="Arial" w:hAnsi="Arial" w:cs="Arial"/>
          <w:b/>
          <w:szCs w:val="24"/>
          <w:lang w:val="en-CA"/>
        </w:rPr>
        <w:t>as you want so that you are clear what will be asked of you</w:t>
      </w:r>
      <w:r w:rsidRPr="000A266A">
        <w:rPr>
          <w:rFonts w:ascii="Arial" w:hAnsi="Arial" w:cs="Arial"/>
          <w:b/>
          <w:sz w:val="26"/>
          <w:szCs w:val="26"/>
          <w:lang w:val="en-CA"/>
        </w:rPr>
        <w:t>.</w:t>
      </w:r>
    </w:p>
    <w:p w:rsidR="00A86A74" w:rsidRDefault="00A86A74" w:rsidP="00344EC6">
      <w:pPr>
        <w:spacing w:after="120" w:line="240" w:lineRule="auto"/>
        <w:ind w:left="-851" w:right="-888"/>
        <w:rPr>
          <w:rFonts w:cs="Times New Roman"/>
          <w:sz w:val="12"/>
          <w:szCs w:val="24"/>
          <w:lang w:val="en-CA"/>
        </w:rPr>
      </w:pPr>
    </w:p>
    <w:p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is the research about?</w:t>
      </w:r>
    </w:p>
    <w:p w:rsidR="00A86A74"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 xml:space="preserve">The proposed research is </w:t>
      </w:r>
      <w:r w:rsidR="002C7861" w:rsidRPr="000A266A">
        <w:rPr>
          <w:rFonts w:ascii="Arial" w:hAnsi="Arial" w:cs="Arial"/>
          <w:sz w:val="22"/>
          <w:lang w:val="en-CA"/>
        </w:rPr>
        <w:t>about the experience of people who define themselves as transabled.</w:t>
      </w:r>
      <w:r w:rsidRPr="000A266A">
        <w:rPr>
          <w:rFonts w:ascii="Arial" w:hAnsi="Arial" w:cs="Arial"/>
          <w:sz w:val="22"/>
          <w:lang w:val="en-CA"/>
        </w:rPr>
        <w:t xml:space="preserve">  We are interested</w:t>
      </w:r>
      <w:r w:rsidR="002C7861" w:rsidRPr="000A266A">
        <w:rPr>
          <w:rFonts w:ascii="Arial" w:hAnsi="Arial" w:cs="Arial"/>
          <w:sz w:val="22"/>
          <w:lang w:val="en-CA"/>
        </w:rPr>
        <w:t xml:space="preserve"> in what it is like for transabled people, their thoughts, feelings, desires, hopes, stories, </w:t>
      </w:r>
      <w:proofErr w:type="gramStart"/>
      <w:r w:rsidR="002C7861" w:rsidRPr="000A266A">
        <w:rPr>
          <w:rFonts w:ascii="Arial" w:hAnsi="Arial" w:cs="Arial"/>
          <w:sz w:val="22"/>
          <w:lang w:val="en-CA"/>
        </w:rPr>
        <w:t>relationships</w:t>
      </w:r>
      <w:proofErr w:type="gramEnd"/>
      <w:r w:rsidR="002C7861" w:rsidRPr="000A266A">
        <w:rPr>
          <w:rFonts w:ascii="Arial" w:hAnsi="Arial" w:cs="Arial"/>
          <w:sz w:val="22"/>
          <w:lang w:val="en-CA"/>
        </w:rPr>
        <w:t xml:space="preserve"> – indeed any and all aspects of their lives which they are willing to share.  It is hoped that the research will promote understanding and awareness of transableism.</w:t>
      </w: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Who is conducting the research?</w:t>
      </w:r>
    </w:p>
    <w:p w:rsidR="00E0473E"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Dr</w:t>
      </w:r>
      <w:r w:rsidR="00EB0087" w:rsidRPr="000A266A">
        <w:rPr>
          <w:rFonts w:ascii="Arial" w:hAnsi="Arial" w:cs="Arial"/>
          <w:sz w:val="22"/>
          <w:lang w:val="en-CA"/>
        </w:rPr>
        <w:t>.</w:t>
      </w:r>
      <w:r w:rsidRPr="000A266A">
        <w:rPr>
          <w:rFonts w:ascii="Arial" w:hAnsi="Arial" w:cs="Arial"/>
          <w:sz w:val="22"/>
          <w:lang w:val="en-CA"/>
        </w:rPr>
        <w:t xml:space="preserve"> Clive Baldwin is leading the research.  He is Canada Research Chair in Narrative Studies at St Thomas University </w:t>
      </w:r>
      <w:r w:rsidR="002C7861" w:rsidRPr="000A266A">
        <w:rPr>
          <w:rFonts w:ascii="Arial" w:hAnsi="Arial" w:cs="Arial"/>
          <w:sz w:val="22"/>
          <w:lang w:val="en-CA"/>
        </w:rPr>
        <w:t>(</w:t>
      </w:r>
      <w:r w:rsidRPr="000A266A">
        <w:rPr>
          <w:rFonts w:ascii="Arial" w:hAnsi="Arial" w:cs="Arial"/>
          <w:sz w:val="22"/>
          <w:lang w:val="en-CA"/>
        </w:rPr>
        <w:t xml:space="preserve">STU). The </w:t>
      </w:r>
      <w:r w:rsidR="002C7861" w:rsidRPr="000A266A">
        <w:rPr>
          <w:rFonts w:ascii="Arial" w:hAnsi="Arial" w:cs="Arial"/>
          <w:sz w:val="22"/>
          <w:lang w:val="en-CA"/>
        </w:rPr>
        <w:t xml:space="preserve">research </w:t>
      </w:r>
      <w:r w:rsidRPr="000A266A">
        <w:rPr>
          <w:rFonts w:ascii="Arial" w:hAnsi="Arial" w:cs="Arial"/>
          <w:sz w:val="22"/>
          <w:lang w:val="en-CA"/>
        </w:rPr>
        <w:t>has been approved by the Research Ethics Board of STU.</w:t>
      </w:r>
    </w:p>
    <w:p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Why have I been invited to participate?</w:t>
      </w:r>
    </w:p>
    <w:p w:rsidR="00A86A74"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 xml:space="preserve">You have been invited to participate </w:t>
      </w:r>
      <w:r w:rsidR="002C7861" w:rsidRPr="000A266A">
        <w:rPr>
          <w:rFonts w:ascii="Arial" w:hAnsi="Arial" w:cs="Arial"/>
          <w:sz w:val="22"/>
          <w:lang w:val="en-CA"/>
        </w:rPr>
        <w:t>because you define yourself as transabled.</w:t>
      </w:r>
      <w:r w:rsidRPr="000A266A">
        <w:rPr>
          <w:rFonts w:ascii="Arial" w:hAnsi="Arial" w:cs="Arial"/>
          <w:sz w:val="22"/>
          <w:lang w:val="en-CA"/>
        </w:rPr>
        <w:t xml:space="preserve">  </w:t>
      </w:r>
    </w:p>
    <w:p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If I am interested in participating, what should I do?</w:t>
      </w:r>
    </w:p>
    <w:p w:rsidR="00FD6A1F" w:rsidRPr="000A266A" w:rsidRDefault="009E2B65" w:rsidP="00FD6A1F">
      <w:pPr>
        <w:spacing w:after="120" w:line="240" w:lineRule="auto"/>
        <w:ind w:left="-851" w:right="-888"/>
        <w:rPr>
          <w:rFonts w:ascii="Arial" w:hAnsi="Arial" w:cs="Arial"/>
          <w:sz w:val="22"/>
          <w:lang w:val="en-CA"/>
        </w:rPr>
      </w:pPr>
      <w:r w:rsidRPr="000A266A">
        <w:rPr>
          <w:rFonts w:ascii="Arial" w:hAnsi="Arial" w:cs="Arial"/>
          <w:sz w:val="22"/>
          <w:lang w:val="en-CA"/>
        </w:rPr>
        <w:t xml:space="preserve">If you are interested in participating, please contact me, indicating </w:t>
      </w:r>
      <w:r w:rsidR="002C7861" w:rsidRPr="000A266A">
        <w:rPr>
          <w:rFonts w:ascii="Arial" w:hAnsi="Arial" w:cs="Arial"/>
          <w:sz w:val="22"/>
          <w:lang w:val="en-CA"/>
        </w:rPr>
        <w:t>your interest</w:t>
      </w:r>
      <w:r w:rsidRPr="000A266A">
        <w:rPr>
          <w:rFonts w:ascii="Arial" w:hAnsi="Arial" w:cs="Arial"/>
          <w:sz w:val="22"/>
          <w:lang w:val="en-CA"/>
        </w:rPr>
        <w:t xml:space="preserve"> and asking any questions you might have.</w:t>
      </w:r>
      <w:r w:rsidR="00FD6A1F" w:rsidRPr="000A266A">
        <w:rPr>
          <w:rFonts w:ascii="Arial" w:hAnsi="Arial" w:cs="Arial"/>
          <w:sz w:val="22"/>
          <w:lang w:val="en-CA"/>
        </w:rPr>
        <w:t xml:space="preserve">  You can do this by </w:t>
      </w:r>
      <w:r w:rsidR="00D047AA" w:rsidRPr="000A266A">
        <w:rPr>
          <w:rFonts w:ascii="Arial" w:hAnsi="Arial" w:cs="Arial"/>
          <w:sz w:val="22"/>
          <w:lang w:val="en-CA"/>
        </w:rPr>
        <w:t xml:space="preserve">phone, e-mail, or regular mail:  </w:t>
      </w:r>
    </w:p>
    <w:p w:rsidR="00FD6A1F" w:rsidRPr="000A266A" w:rsidRDefault="004874F1" w:rsidP="00FD6A1F">
      <w:pPr>
        <w:pStyle w:val="NoSpacing"/>
        <w:jc w:val="center"/>
        <w:rPr>
          <w:rFonts w:ascii="Arial" w:hAnsi="Arial" w:cs="Arial"/>
          <w:sz w:val="22"/>
          <w:lang w:val="en-CA"/>
        </w:rPr>
      </w:pPr>
      <w:r w:rsidRPr="000A266A">
        <w:rPr>
          <w:rFonts w:ascii="Arial" w:hAnsi="Arial" w:cs="Arial"/>
          <w:sz w:val="22"/>
          <w:lang w:val="en-CA"/>
        </w:rPr>
        <w:t xml:space="preserve">Dr. </w:t>
      </w:r>
      <w:r w:rsidR="00FD6A1F" w:rsidRPr="000A266A">
        <w:rPr>
          <w:rFonts w:ascii="Arial" w:hAnsi="Arial" w:cs="Arial"/>
          <w:sz w:val="22"/>
          <w:lang w:val="en-CA"/>
        </w:rPr>
        <w:t>Clive Baldwin,</w:t>
      </w:r>
    </w:p>
    <w:p w:rsidR="00FD6A1F" w:rsidRPr="000A266A" w:rsidRDefault="00FD6A1F" w:rsidP="00FD6A1F">
      <w:pPr>
        <w:pStyle w:val="NoSpacing"/>
        <w:jc w:val="center"/>
        <w:rPr>
          <w:rFonts w:ascii="Arial" w:hAnsi="Arial" w:cs="Arial"/>
          <w:sz w:val="22"/>
          <w:lang w:val="en-CA"/>
        </w:rPr>
      </w:pPr>
      <w:proofErr w:type="spellStart"/>
      <w:r w:rsidRPr="000A266A">
        <w:rPr>
          <w:rFonts w:ascii="Arial" w:hAnsi="Arial" w:cs="Arial"/>
          <w:sz w:val="22"/>
          <w:lang w:val="en-CA"/>
        </w:rPr>
        <w:t>Rm</w:t>
      </w:r>
      <w:proofErr w:type="spellEnd"/>
      <w:r w:rsidRPr="000A266A">
        <w:rPr>
          <w:rFonts w:ascii="Arial" w:hAnsi="Arial" w:cs="Arial"/>
          <w:sz w:val="22"/>
          <w:lang w:val="en-CA"/>
        </w:rPr>
        <w:t xml:space="preserve"> 313,</w:t>
      </w:r>
      <w:r w:rsidR="004874F1" w:rsidRPr="000A266A">
        <w:rPr>
          <w:rFonts w:ascii="Arial" w:hAnsi="Arial" w:cs="Arial"/>
          <w:sz w:val="22"/>
          <w:lang w:val="en-CA"/>
        </w:rPr>
        <w:t xml:space="preserve"> Brian Mulroney Hall</w:t>
      </w:r>
    </w:p>
    <w:p w:rsidR="00FD6A1F" w:rsidRPr="000A266A" w:rsidRDefault="00FD6A1F" w:rsidP="00FD6A1F">
      <w:pPr>
        <w:pStyle w:val="NoSpacing"/>
        <w:jc w:val="center"/>
        <w:rPr>
          <w:rFonts w:ascii="Arial" w:hAnsi="Arial" w:cs="Arial"/>
          <w:sz w:val="22"/>
          <w:lang w:val="en-CA"/>
        </w:rPr>
      </w:pPr>
      <w:r w:rsidRPr="000A266A">
        <w:rPr>
          <w:rFonts w:ascii="Arial" w:hAnsi="Arial" w:cs="Arial"/>
          <w:sz w:val="22"/>
          <w:lang w:val="en-CA"/>
        </w:rPr>
        <w:t xml:space="preserve">St Thomas University, Fredericton, NB  </w:t>
      </w:r>
    </w:p>
    <w:p w:rsidR="00FD6A1F" w:rsidRPr="000A266A" w:rsidRDefault="000A266A" w:rsidP="00FD6A1F">
      <w:pPr>
        <w:pStyle w:val="NoSpacing"/>
        <w:jc w:val="center"/>
        <w:rPr>
          <w:rFonts w:ascii="Arial" w:hAnsi="Arial" w:cs="Arial"/>
          <w:sz w:val="22"/>
          <w:lang w:val="en-CA"/>
        </w:rPr>
      </w:pPr>
      <w:r w:rsidRPr="000A266A">
        <w:rPr>
          <w:rFonts w:ascii="Arial" w:hAnsi="Arial" w:cs="Arial"/>
          <w:sz w:val="22"/>
          <w:lang w:val="en-CA"/>
        </w:rPr>
        <w:t xml:space="preserve">Canada </w:t>
      </w:r>
      <w:r w:rsidR="00FD6A1F" w:rsidRPr="000A266A">
        <w:rPr>
          <w:rFonts w:ascii="Arial" w:hAnsi="Arial" w:cs="Arial"/>
          <w:sz w:val="22"/>
          <w:lang w:val="en-CA"/>
        </w:rPr>
        <w:t xml:space="preserve">E3B 5G3  </w:t>
      </w:r>
    </w:p>
    <w:p w:rsidR="00A86A74" w:rsidRPr="00966E9C" w:rsidRDefault="00FD6A1F" w:rsidP="00966E9C">
      <w:pPr>
        <w:pStyle w:val="NoSpacing"/>
        <w:jc w:val="center"/>
        <w:rPr>
          <w:rFonts w:ascii="Arial" w:hAnsi="Arial" w:cs="Arial"/>
          <w:sz w:val="12"/>
          <w:szCs w:val="12"/>
          <w:lang w:val="en-CA"/>
        </w:rPr>
      </w:pPr>
      <w:r w:rsidRPr="000A266A">
        <w:rPr>
          <w:rFonts w:ascii="Arial" w:hAnsi="Arial" w:cs="Arial"/>
          <w:sz w:val="22"/>
          <w:lang w:val="en-CA"/>
        </w:rPr>
        <w:t xml:space="preserve">Phone:  506.452.9596  </w:t>
      </w:r>
      <w:r w:rsidR="004C6F52">
        <w:rPr>
          <w:rFonts w:ascii="Arial" w:hAnsi="Arial" w:cs="Arial"/>
          <w:sz w:val="22"/>
          <w:lang w:val="en-CA"/>
        </w:rPr>
        <w:t xml:space="preserve">          </w:t>
      </w:r>
      <w:r w:rsidRPr="000A266A">
        <w:rPr>
          <w:rFonts w:ascii="Arial" w:hAnsi="Arial" w:cs="Arial"/>
          <w:sz w:val="22"/>
          <w:lang w:val="en-CA"/>
        </w:rPr>
        <w:t xml:space="preserve">Email: </w:t>
      </w:r>
      <w:hyperlink r:id="rId10" w:history="1">
        <w:r w:rsidRPr="000A266A">
          <w:rPr>
            <w:rFonts w:ascii="Arial" w:hAnsi="Arial" w:cs="Arial"/>
            <w:color w:val="0000FF" w:themeColor="hyperlink"/>
            <w:sz w:val="22"/>
            <w:u w:val="single"/>
            <w:lang w:val="en-CA"/>
          </w:rPr>
          <w:t>baldwin@stu.ca</w:t>
        </w:r>
      </w:hyperlink>
    </w:p>
    <w:p w:rsidR="009E2B65" w:rsidRPr="000A266A" w:rsidRDefault="009E2B65" w:rsidP="009E2B65">
      <w:pPr>
        <w:spacing w:after="120" w:line="240" w:lineRule="auto"/>
        <w:ind w:left="-851" w:right="-888"/>
        <w:rPr>
          <w:rFonts w:ascii="Arial" w:hAnsi="Arial" w:cs="Arial"/>
          <w:b/>
          <w:i/>
          <w:color w:val="000000" w:themeColor="text1"/>
          <w:sz w:val="22"/>
          <w:lang w:val="en-CA"/>
        </w:rPr>
      </w:pPr>
      <w:r w:rsidRPr="000A266A">
        <w:rPr>
          <w:rFonts w:ascii="Arial" w:hAnsi="Arial" w:cs="Arial"/>
          <w:b/>
          <w:i/>
          <w:sz w:val="22"/>
          <w:lang w:val="en-CA"/>
        </w:rPr>
        <w:lastRenderedPageBreak/>
        <w:t xml:space="preserve">What does participating in the </w:t>
      </w:r>
      <w:r w:rsidRPr="000A266A">
        <w:rPr>
          <w:rFonts w:ascii="Arial" w:hAnsi="Arial" w:cs="Arial"/>
          <w:b/>
          <w:i/>
          <w:color w:val="000000" w:themeColor="text1"/>
          <w:sz w:val="22"/>
          <w:lang w:val="en-CA"/>
        </w:rPr>
        <w:t>research involve?</w:t>
      </w:r>
    </w:p>
    <w:p w:rsidR="00933F12" w:rsidRPr="000A266A" w:rsidRDefault="00933F12" w:rsidP="00933F12">
      <w:pPr>
        <w:spacing w:after="120" w:line="240" w:lineRule="auto"/>
        <w:ind w:left="-851" w:right="-888"/>
        <w:rPr>
          <w:rFonts w:ascii="Arial" w:hAnsi="Arial" w:cs="Arial"/>
          <w:color w:val="000000" w:themeColor="text1"/>
          <w:sz w:val="22"/>
          <w:lang w:val="en-CA"/>
        </w:rPr>
      </w:pPr>
      <w:r w:rsidRPr="000A266A">
        <w:rPr>
          <w:rFonts w:ascii="Arial" w:hAnsi="Arial" w:cs="Arial"/>
          <w:color w:val="000000" w:themeColor="text1"/>
          <w:sz w:val="22"/>
          <w:lang w:val="en-CA"/>
        </w:rPr>
        <w:t xml:space="preserve">In agreeing to participate in the research you are agreeing to take part in </w:t>
      </w:r>
      <w:r w:rsidR="009B15B3" w:rsidRPr="004C6F52">
        <w:rPr>
          <w:rFonts w:ascii="Arial" w:hAnsi="Arial" w:cs="Arial"/>
          <w:color w:val="000000" w:themeColor="text1"/>
          <w:sz w:val="22"/>
          <w:lang w:val="en-CA"/>
        </w:rPr>
        <w:t>three</w:t>
      </w:r>
      <w:r w:rsidRPr="00687B2B">
        <w:rPr>
          <w:rFonts w:ascii="Arial" w:hAnsi="Arial" w:cs="Arial"/>
          <w:color w:val="000000" w:themeColor="text1"/>
          <w:sz w:val="22"/>
          <w:lang w:val="en-CA"/>
        </w:rPr>
        <w:t xml:space="preserve"> interviews, each of approximately 1 ½ - 2 hours in length.  The first interview will focus on your experience from the time you first began to see yourself as transabled and you will be able to tell your story in as much detail as you want.  The second</w:t>
      </w:r>
      <w:r w:rsidR="009B15B3" w:rsidRPr="004C6F52">
        <w:rPr>
          <w:rFonts w:ascii="Arial" w:hAnsi="Arial" w:cs="Arial"/>
          <w:color w:val="000000" w:themeColor="text1"/>
          <w:sz w:val="22"/>
          <w:lang w:val="en-CA"/>
        </w:rPr>
        <w:t xml:space="preserve"> and third</w:t>
      </w:r>
      <w:r w:rsidRPr="004C6F52">
        <w:rPr>
          <w:rFonts w:ascii="Arial" w:hAnsi="Arial" w:cs="Arial"/>
          <w:color w:val="000000" w:themeColor="text1"/>
          <w:sz w:val="22"/>
          <w:lang w:val="en-CA"/>
        </w:rPr>
        <w:t xml:space="preserve"> interview</w:t>
      </w:r>
      <w:r w:rsidR="009B15B3" w:rsidRPr="004C6F52">
        <w:rPr>
          <w:rFonts w:ascii="Arial" w:hAnsi="Arial" w:cs="Arial"/>
          <w:color w:val="000000" w:themeColor="text1"/>
          <w:sz w:val="22"/>
          <w:lang w:val="en-CA"/>
        </w:rPr>
        <w:t>s</w:t>
      </w:r>
      <w:r w:rsidRPr="00687B2B">
        <w:rPr>
          <w:rFonts w:ascii="Arial" w:hAnsi="Arial" w:cs="Arial"/>
          <w:color w:val="000000" w:themeColor="text1"/>
          <w:sz w:val="22"/>
          <w:lang w:val="en-CA"/>
        </w:rPr>
        <w:t xml:space="preserve"> will focus on clarifying and expanding on matters arising </w:t>
      </w:r>
      <w:r w:rsidR="00966E9C" w:rsidRPr="00687B2B">
        <w:rPr>
          <w:rFonts w:ascii="Arial" w:hAnsi="Arial" w:cs="Arial"/>
          <w:color w:val="000000" w:themeColor="text1"/>
          <w:sz w:val="22"/>
          <w:lang w:val="en-CA"/>
        </w:rPr>
        <w:t>therein</w:t>
      </w:r>
      <w:r w:rsidRPr="00687B2B">
        <w:rPr>
          <w:rFonts w:ascii="Arial" w:hAnsi="Arial" w:cs="Arial"/>
          <w:color w:val="000000" w:themeColor="text1"/>
          <w:sz w:val="22"/>
          <w:lang w:val="en-CA"/>
        </w:rPr>
        <w:t xml:space="preserve"> and</w:t>
      </w:r>
      <w:r w:rsidRPr="000A266A">
        <w:rPr>
          <w:rFonts w:ascii="Arial" w:hAnsi="Arial" w:cs="Arial"/>
          <w:color w:val="000000" w:themeColor="text1"/>
          <w:sz w:val="22"/>
          <w:lang w:val="en-CA"/>
        </w:rPr>
        <w:t xml:space="preserve"> on exploring particular aspects of your experience such as relationships with </w:t>
      </w:r>
      <w:r w:rsidR="00966E9C" w:rsidRPr="000A266A">
        <w:rPr>
          <w:rFonts w:ascii="Arial" w:hAnsi="Arial" w:cs="Arial"/>
          <w:color w:val="000000" w:themeColor="text1"/>
          <w:sz w:val="22"/>
          <w:lang w:val="en-CA"/>
        </w:rPr>
        <w:t>professionals</w:t>
      </w:r>
      <w:r w:rsidR="00966E9C">
        <w:rPr>
          <w:rFonts w:ascii="Arial" w:hAnsi="Arial" w:cs="Arial"/>
          <w:color w:val="000000" w:themeColor="text1"/>
          <w:sz w:val="22"/>
          <w:lang w:val="en-CA"/>
        </w:rPr>
        <w:t>,</w:t>
      </w:r>
      <w:r w:rsidR="00966E9C" w:rsidRPr="000A266A">
        <w:rPr>
          <w:rFonts w:ascii="Arial" w:hAnsi="Arial" w:cs="Arial"/>
          <w:color w:val="000000" w:themeColor="text1"/>
          <w:sz w:val="22"/>
          <w:lang w:val="en-CA"/>
        </w:rPr>
        <w:t xml:space="preserve"> </w:t>
      </w:r>
      <w:r w:rsidRPr="000A266A">
        <w:rPr>
          <w:rFonts w:ascii="Arial" w:hAnsi="Arial" w:cs="Arial"/>
          <w:color w:val="000000" w:themeColor="text1"/>
          <w:sz w:val="22"/>
          <w:lang w:val="en-CA"/>
        </w:rPr>
        <w:t>family</w:t>
      </w:r>
      <w:r w:rsidR="00966E9C">
        <w:rPr>
          <w:rFonts w:ascii="Arial" w:hAnsi="Arial" w:cs="Arial"/>
          <w:color w:val="000000" w:themeColor="text1"/>
          <w:sz w:val="22"/>
          <w:lang w:val="en-CA"/>
        </w:rPr>
        <w:t xml:space="preserve"> and </w:t>
      </w:r>
      <w:r w:rsidRPr="000A266A">
        <w:rPr>
          <w:rFonts w:ascii="Arial" w:hAnsi="Arial" w:cs="Arial"/>
          <w:color w:val="000000" w:themeColor="text1"/>
          <w:sz w:val="22"/>
          <w:lang w:val="en-CA"/>
        </w:rPr>
        <w:t>friends and</w:t>
      </w:r>
      <w:r w:rsidR="00966E9C">
        <w:rPr>
          <w:rFonts w:ascii="Arial" w:hAnsi="Arial" w:cs="Arial"/>
          <w:color w:val="000000" w:themeColor="text1"/>
          <w:sz w:val="22"/>
          <w:lang w:val="en-CA"/>
        </w:rPr>
        <w:t xml:space="preserve"> </w:t>
      </w:r>
      <w:r w:rsidRPr="000A266A">
        <w:rPr>
          <w:rFonts w:ascii="Arial" w:hAnsi="Arial" w:cs="Arial"/>
          <w:color w:val="000000" w:themeColor="text1"/>
          <w:sz w:val="22"/>
          <w:lang w:val="en-CA"/>
        </w:rPr>
        <w:t>what you have found helpful and unhelpful, and social and cultural issues.</w:t>
      </w:r>
    </w:p>
    <w:p w:rsidR="00966E9C" w:rsidRPr="000A266A" w:rsidRDefault="00933F12" w:rsidP="00966E9C">
      <w:pPr>
        <w:spacing w:after="120" w:line="240" w:lineRule="auto"/>
        <w:ind w:left="-851" w:right="-888"/>
        <w:rPr>
          <w:rFonts w:ascii="Arial" w:hAnsi="Arial" w:cs="Arial"/>
          <w:sz w:val="22"/>
          <w:lang w:val="en-CA"/>
        </w:rPr>
      </w:pPr>
      <w:r w:rsidRPr="000A266A">
        <w:rPr>
          <w:rFonts w:ascii="Arial" w:hAnsi="Arial" w:cs="Arial"/>
          <w:color w:val="000000" w:themeColor="text1"/>
          <w:sz w:val="22"/>
          <w:lang w:val="en-CA"/>
        </w:rPr>
        <w:t xml:space="preserve">Ideally we would like to interview you in person and interviews would be arranged at a time and place convenient to you </w:t>
      </w:r>
      <w:r w:rsidR="009E2B65" w:rsidRPr="000A266A">
        <w:rPr>
          <w:rFonts w:ascii="Arial" w:hAnsi="Arial" w:cs="Arial"/>
          <w:sz w:val="22"/>
          <w:lang w:val="en-CA"/>
        </w:rPr>
        <w:t xml:space="preserve">and are quite informal.  </w:t>
      </w:r>
      <w:r w:rsidR="00966E9C" w:rsidRPr="000A266A">
        <w:rPr>
          <w:rFonts w:ascii="Arial" w:hAnsi="Arial" w:cs="Arial"/>
          <w:sz w:val="22"/>
          <w:lang w:val="en-CA"/>
        </w:rPr>
        <w:t>Any out of pocket expenses (e.g. travel costs) will be reimbursed.</w:t>
      </w:r>
    </w:p>
    <w:p w:rsidR="00966E9C" w:rsidRDefault="00966E9C" w:rsidP="00966E9C">
      <w:pPr>
        <w:spacing w:after="120" w:line="240" w:lineRule="auto"/>
        <w:ind w:left="-851" w:right="-888"/>
        <w:rPr>
          <w:rFonts w:ascii="Arial" w:hAnsi="Arial" w:cs="Arial"/>
          <w:sz w:val="22"/>
          <w:lang w:val="en-CA"/>
        </w:rPr>
      </w:pPr>
      <w:r w:rsidRPr="000A266A">
        <w:rPr>
          <w:rFonts w:ascii="Arial" w:hAnsi="Arial" w:cs="Arial"/>
          <w:sz w:val="22"/>
          <w:lang w:val="en-CA"/>
        </w:rPr>
        <w:t xml:space="preserve">If a face-to-face interview is not possible due to geographical location and/or costs we may ask to interview you by Skype or telephone.  </w:t>
      </w:r>
      <w:r>
        <w:rPr>
          <w:rFonts w:ascii="Arial" w:hAnsi="Arial" w:cs="Arial"/>
          <w:sz w:val="22"/>
          <w:lang w:val="en-CA"/>
        </w:rPr>
        <w:t>You will be asked for your permission for the interviews to be recorded.</w:t>
      </w:r>
      <w:r w:rsidR="009B15B3">
        <w:rPr>
          <w:rFonts w:ascii="Arial" w:hAnsi="Arial" w:cs="Arial"/>
          <w:sz w:val="22"/>
          <w:lang w:val="en-CA"/>
        </w:rPr>
        <w:t xml:space="preserve"> </w:t>
      </w:r>
      <w:r w:rsidR="00A83125">
        <w:rPr>
          <w:rFonts w:ascii="Arial" w:hAnsi="Arial" w:cs="Arial"/>
          <w:sz w:val="22"/>
          <w:lang w:val="en-CA"/>
        </w:rPr>
        <w:t>If you would like to see the transcripts of your interviews prior to giving permission for their use, we will send these to you.</w:t>
      </w:r>
    </w:p>
    <w:p w:rsidR="009B15B3" w:rsidRPr="00687B2B" w:rsidRDefault="009B15B3" w:rsidP="00966E9C">
      <w:pPr>
        <w:spacing w:after="120" w:line="240" w:lineRule="auto"/>
        <w:ind w:left="-851" w:right="-888"/>
        <w:rPr>
          <w:rFonts w:ascii="Arial" w:hAnsi="Arial" w:cs="Arial"/>
          <w:b/>
          <w:sz w:val="22"/>
          <w:lang w:val="en-CA"/>
        </w:rPr>
      </w:pPr>
      <w:r>
        <w:rPr>
          <w:rFonts w:ascii="Arial" w:hAnsi="Arial" w:cs="Arial"/>
          <w:sz w:val="22"/>
          <w:lang w:val="en-CA"/>
        </w:rPr>
        <w:t>In addition, you may be asked whether you would be willing for a researcher to visit you and spend</w:t>
      </w:r>
      <w:r w:rsidR="00687B2B">
        <w:rPr>
          <w:rFonts w:ascii="Arial" w:hAnsi="Arial" w:cs="Arial"/>
          <w:sz w:val="22"/>
          <w:lang w:val="en-CA"/>
        </w:rPr>
        <w:t xml:space="preserve"> up to five days</w:t>
      </w:r>
      <w:r>
        <w:rPr>
          <w:rFonts w:ascii="Arial" w:hAnsi="Arial" w:cs="Arial"/>
          <w:sz w:val="22"/>
          <w:lang w:val="en-CA"/>
        </w:rPr>
        <w:t xml:space="preserve"> with you talking about and observing your daily life.  </w:t>
      </w:r>
      <w:r w:rsidRPr="004C6F52">
        <w:rPr>
          <w:rFonts w:ascii="Arial" w:hAnsi="Arial" w:cs="Arial"/>
          <w:b/>
          <w:sz w:val="22"/>
          <w:lang w:val="en-CA"/>
        </w:rPr>
        <w:t>This is entirely voluntary and you can still participate in the interviews even if you do not want to participate in this part of the research.</w:t>
      </w:r>
    </w:p>
    <w:p w:rsidR="000A266A" w:rsidRPr="000A266A" w:rsidRDefault="009E2B65" w:rsidP="000A266A">
      <w:pPr>
        <w:spacing w:after="120" w:line="240" w:lineRule="auto"/>
        <w:ind w:left="-851" w:right="-888"/>
        <w:rPr>
          <w:rFonts w:ascii="Arial" w:hAnsi="Arial" w:cs="Arial"/>
          <w:sz w:val="22"/>
          <w:lang w:val="en-CA"/>
        </w:rPr>
      </w:pPr>
      <w:r w:rsidRPr="000A266A">
        <w:rPr>
          <w:rFonts w:ascii="Arial" w:hAnsi="Arial" w:cs="Arial"/>
          <w:sz w:val="22"/>
          <w:lang w:val="en-CA"/>
        </w:rPr>
        <w:t>We will also ask you for a small amount of personal info</w:t>
      </w:r>
      <w:r w:rsidR="00933F12" w:rsidRPr="000A266A">
        <w:rPr>
          <w:rFonts w:ascii="Arial" w:hAnsi="Arial" w:cs="Arial"/>
          <w:sz w:val="22"/>
          <w:lang w:val="en-CA"/>
        </w:rPr>
        <w:t>rmation (for example, age, gender, ethnicity)</w:t>
      </w:r>
      <w:proofErr w:type="gramStart"/>
      <w:r w:rsidR="00933F12" w:rsidRPr="000A266A">
        <w:rPr>
          <w:rFonts w:ascii="Arial" w:hAnsi="Arial" w:cs="Arial"/>
          <w:sz w:val="22"/>
          <w:lang w:val="en-CA"/>
        </w:rPr>
        <w:t>)that</w:t>
      </w:r>
      <w:proofErr w:type="gramEnd"/>
      <w:r w:rsidR="00933F12" w:rsidRPr="000A266A">
        <w:rPr>
          <w:rFonts w:ascii="Arial" w:hAnsi="Arial" w:cs="Arial"/>
          <w:sz w:val="22"/>
          <w:lang w:val="en-CA"/>
        </w:rPr>
        <w:t xml:space="preserve"> will help in the research – all of which will be kept completely separate from the interview material</w:t>
      </w:r>
      <w:r w:rsidRPr="000A266A">
        <w:rPr>
          <w:rFonts w:ascii="Arial" w:hAnsi="Arial" w:cs="Arial"/>
          <w:sz w:val="22"/>
          <w:lang w:val="en-CA"/>
        </w:rPr>
        <w:t xml:space="preserve">. </w:t>
      </w:r>
    </w:p>
    <w:p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will happen to the information I provide?</w:t>
      </w:r>
    </w:p>
    <w:p w:rsidR="009E2B65" w:rsidRPr="000A266A" w:rsidRDefault="009E2B65" w:rsidP="002C7861">
      <w:pPr>
        <w:spacing w:after="120" w:line="240" w:lineRule="auto"/>
        <w:ind w:left="-851" w:right="-888"/>
        <w:rPr>
          <w:rFonts w:ascii="Arial" w:hAnsi="Arial" w:cs="Arial"/>
          <w:sz w:val="22"/>
          <w:lang w:val="en-CA"/>
        </w:rPr>
      </w:pPr>
      <w:r w:rsidRPr="000A266A">
        <w:rPr>
          <w:rFonts w:ascii="Arial" w:hAnsi="Arial" w:cs="Arial"/>
          <w:sz w:val="22"/>
          <w:lang w:val="en-CA"/>
        </w:rPr>
        <w:t>Interviews will be typed word for word (transcribed) and all identifying personal information removed.  The information will then be analysed</w:t>
      </w:r>
      <w:r w:rsidR="002C7861" w:rsidRPr="000A266A">
        <w:rPr>
          <w:rFonts w:ascii="Arial" w:hAnsi="Arial" w:cs="Arial"/>
          <w:sz w:val="22"/>
          <w:lang w:val="en-CA"/>
        </w:rPr>
        <w:t xml:space="preserve"> and </w:t>
      </w:r>
      <w:r w:rsidRPr="000A266A">
        <w:rPr>
          <w:rFonts w:ascii="Arial" w:hAnsi="Arial" w:cs="Arial"/>
          <w:sz w:val="22"/>
          <w:lang w:val="en-CA"/>
        </w:rPr>
        <w:t xml:space="preserve">used in reports, journal articles, conference presentations and educational materials.  All information will be edited so as to ensure that you cannot be identified (with the exception of audio and/or video recordings – see below).    </w:t>
      </w:r>
    </w:p>
    <w:p w:rsidR="00A01330" w:rsidRDefault="009E2B65" w:rsidP="00966E9C">
      <w:pPr>
        <w:spacing w:after="120" w:line="240" w:lineRule="auto"/>
        <w:ind w:left="-851" w:right="-888"/>
        <w:rPr>
          <w:rFonts w:ascii="Arial" w:hAnsi="Arial" w:cs="Arial"/>
          <w:sz w:val="22"/>
          <w:lang w:val="en-CA"/>
        </w:rPr>
      </w:pPr>
      <w:r w:rsidRPr="000A266A">
        <w:rPr>
          <w:rFonts w:ascii="Arial" w:hAnsi="Arial" w:cs="Arial"/>
          <w:sz w:val="22"/>
          <w:lang w:val="en-CA"/>
        </w:rPr>
        <w:t>All information will be stored in locked filing cabinets and/or password protected computer files.  All material will be destroyed after seven years following completion of the research</w:t>
      </w:r>
      <w:r w:rsidR="00A86A74" w:rsidRPr="000A266A">
        <w:rPr>
          <w:rFonts w:ascii="Arial" w:hAnsi="Arial" w:cs="Arial"/>
          <w:sz w:val="22"/>
          <w:lang w:val="en-CA"/>
        </w:rPr>
        <w:t>.</w:t>
      </w: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lastRenderedPageBreak/>
        <w:t>Will the information I give be confidential?</w:t>
      </w:r>
    </w:p>
    <w:p w:rsidR="009E2B65" w:rsidRPr="000A266A" w:rsidRDefault="00515BCE" w:rsidP="00966E9C">
      <w:pPr>
        <w:spacing w:after="120" w:line="240" w:lineRule="auto"/>
        <w:ind w:left="-851" w:right="-948"/>
        <w:rPr>
          <w:rFonts w:ascii="Arial" w:hAnsi="Arial" w:cs="Arial"/>
          <w:sz w:val="22"/>
          <w:lang w:val="en-CA"/>
        </w:rPr>
      </w:pPr>
      <w:r w:rsidRPr="000A266A">
        <w:rPr>
          <w:rFonts w:ascii="Arial" w:hAnsi="Arial" w:cs="Arial"/>
          <w:sz w:val="22"/>
          <w:lang w:val="en-CA"/>
        </w:rPr>
        <w:t xml:space="preserve">Yes.  </w:t>
      </w:r>
      <w:r w:rsidR="009E2B65" w:rsidRPr="000A266A">
        <w:rPr>
          <w:rFonts w:ascii="Arial" w:hAnsi="Arial" w:cs="Arial"/>
          <w:sz w:val="22"/>
          <w:lang w:val="en-CA"/>
        </w:rPr>
        <w:t>Only those directly involved in the research will have access to the informatio</w:t>
      </w:r>
      <w:r w:rsidR="008B576C" w:rsidRPr="000A266A">
        <w:rPr>
          <w:rFonts w:ascii="Arial" w:hAnsi="Arial" w:cs="Arial"/>
          <w:sz w:val="22"/>
          <w:lang w:val="en-CA"/>
        </w:rPr>
        <w:t xml:space="preserve">n you give us. </w:t>
      </w:r>
      <w:r w:rsidR="009E2B65" w:rsidRPr="000A266A">
        <w:rPr>
          <w:rFonts w:ascii="Arial" w:hAnsi="Arial" w:cs="Arial"/>
          <w:sz w:val="22"/>
          <w:lang w:val="en-CA"/>
        </w:rPr>
        <w:t xml:space="preserve">Transcribers will be </w:t>
      </w:r>
      <w:r w:rsidR="00964683">
        <w:rPr>
          <w:rFonts w:ascii="Arial" w:hAnsi="Arial" w:cs="Arial"/>
          <w:sz w:val="22"/>
          <w:lang w:val="en-CA"/>
        </w:rPr>
        <w:t>required</w:t>
      </w:r>
      <w:r w:rsidR="009E2B65" w:rsidRPr="000A266A">
        <w:rPr>
          <w:rFonts w:ascii="Arial" w:hAnsi="Arial" w:cs="Arial"/>
          <w:sz w:val="22"/>
          <w:lang w:val="en-CA"/>
        </w:rPr>
        <w:t xml:space="preserve"> to si</w:t>
      </w:r>
      <w:r w:rsidRPr="000A266A">
        <w:rPr>
          <w:rFonts w:ascii="Arial" w:hAnsi="Arial" w:cs="Arial"/>
          <w:sz w:val="22"/>
          <w:lang w:val="en-CA"/>
        </w:rPr>
        <w:t xml:space="preserve">gn confidentiality agreements. </w:t>
      </w:r>
      <w:r w:rsidR="009E2B65" w:rsidRPr="000A266A">
        <w:rPr>
          <w:rFonts w:ascii="Arial" w:hAnsi="Arial" w:cs="Arial"/>
          <w:sz w:val="22"/>
          <w:lang w:val="en-CA"/>
        </w:rPr>
        <w:t xml:space="preserve">All information will be treated in confidence, unless you told us about another person being harmed or at risk of being harmed or about an unresolved or future crime.   </w:t>
      </w:r>
    </w:p>
    <w:p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All identifying information will be removed from the information you give us.  </w:t>
      </w:r>
      <w:r w:rsidR="00933F12" w:rsidRPr="000A266A">
        <w:rPr>
          <w:rFonts w:ascii="Arial" w:hAnsi="Arial" w:cs="Arial"/>
          <w:sz w:val="22"/>
          <w:lang w:val="en-CA"/>
        </w:rPr>
        <w:t xml:space="preserve">You will be sent a </w:t>
      </w:r>
      <w:r w:rsidRPr="000A266A">
        <w:rPr>
          <w:rFonts w:ascii="Arial" w:hAnsi="Arial" w:cs="Arial"/>
          <w:sz w:val="22"/>
          <w:lang w:val="en-CA"/>
        </w:rPr>
        <w:t xml:space="preserve">copy of the transcript </w:t>
      </w:r>
      <w:r w:rsidR="00933F12" w:rsidRPr="000A266A">
        <w:rPr>
          <w:rFonts w:ascii="Arial" w:hAnsi="Arial" w:cs="Arial"/>
          <w:sz w:val="22"/>
          <w:lang w:val="en-CA"/>
        </w:rPr>
        <w:t xml:space="preserve">for correction and approval </w:t>
      </w:r>
      <w:r w:rsidRPr="000A266A">
        <w:rPr>
          <w:rFonts w:ascii="Arial" w:hAnsi="Arial" w:cs="Arial"/>
          <w:sz w:val="22"/>
          <w:lang w:val="en-CA"/>
        </w:rPr>
        <w:t xml:space="preserve">before </w:t>
      </w:r>
      <w:r w:rsidR="00933F12" w:rsidRPr="000A266A">
        <w:rPr>
          <w:rFonts w:ascii="Arial" w:hAnsi="Arial" w:cs="Arial"/>
          <w:sz w:val="22"/>
          <w:lang w:val="en-CA"/>
        </w:rPr>
        <w:t>it is included in the research.</w:t>
      </w:r>
      <w:r w:rsidRPr="000A266A">
        <w:rPr>
          <w:rFonts w:ascii="Arial" w:hAnsi="Arial" w:cs="Arial"/>
          <w:sz w:val="22"/>
          <w:lang w:val="en-CA"/>
        </w:rPr>
        <w:t xml:space="preserve">  </w:t>
      </w:r>
    </w:p>
    <w:p w:rsidR="000944BD" w:rsidRPr="00966E9C" w:rsidRDefault="00687261" w:rsidP="00966E9C">
      <w:pPr>
        <w:spacing w:after="120" w:line="240" w:lineRule="auto"/>
        <w:ind w:left="-851" w:right="-888"/>
        <w:rPr>
          <w:rFonts w:ascii="Arial" w:hAnsi="Arial" w:cs="Arial"/>
          <w:sz w:val="12"/>
          <w:szCs w:val="12"/>
          <w:lang w:val="en-CA"/>
        </w:rPr>
      </w:pPr>
      <w:r>
        <w:rPr>
          <w:rFonts w:ascii="Arial" w:hAnsi="Arial" w:cs="Arial"/>
          <w:sz w:val="22"/>
          <w:lang w:val="en-CA"/>
        </w:rPr>
        <w:t>In addition to being asked to agree to being interviewed you</w:t>
      </w:r>
      <w:r w:rsidR="009E2B65" w:rsidRPr="000A266A">
        <w:rPr>
          <w:rFonts w:ascii="Arial" w:hAnsi="Arial" w:cs="Arial"/>
          <w:sz w:val="22"/>
          <w:lang w:val="en-CA"/>
        </w:rPr>
        <w:t xml:space="preserve"> will be asked </w:t>
      </w:r>
      <w:r>
        <w:rPr>
          <w:rFonts w:ascii="Arial" w:hAnsi="Arial" w:cs="Arial"/>
          <w:sz w:val="22"/>
          <w:lang w:val="en-CA"/>
        </w:rPr>
        <w:t xml:space="preserve">also </w:t>
      </w:r>
      <w:r w:rsidR="009E2B65" w:rsidRPr="000A266A">
        <w:rPr>
          <w:rFonts w:ascii="Arial" w:hAnsi="Arial" w:cs="Arial"/>
          <w:sz w:val="22"/>
          <w:lang w:val="en-CA"/>
        </w:rPr>
        <w:t>whether you agree to any audio and/or video recordings being used in conference presentations, for educational purposes, in academic publications or in interim and final reports on the website.</w:t>
      </w:r>
      <w:r>
        <w:rPr>
          <w:rFonts w:ascii="Arial" w:hAnsi="Arial" w:cs="Arial"/>
          <w:sz w:val="22"/>
          <w:lang w:val="en-CA"/>
        </w:rPr>
        <w:t xml:space="preserve">  </w:t>
      </w:r>
      <w:r w:rsidRPr="00687261">
        <w:rPr>
          <w:rFonts w:ascii="Arial" w:hAnsi="Arial" w:cs="Arial"/>
          <w:b/>
          <w:i/>
          <w:sz w:val="22"/>
          <w:lang w:val="en-CA"/>
        </w:rPr>
        <w:t>This consent is entirely separate from agreeing to participate in the research and you can still participate in the research even if you do not want the audio/video recordings to be used in this way</w:t>
      </w:r>
      <w:r w:rsidRPr="00687261">
        <w:rPr>
          <w:rFonts w:ascii="Arial" w:hAnsi="Arial" w:cs="Arial"/>
          <w:i/>
          <w:sz w:val="22"/>
          <w:lang w:val="en-CA"/>
        </w:rPr>
        <w:t>.</w:t>
      </w:r>
      <w:r>
        <w:rPr>
          <w:rFonts w:ascii="Arial" w:hAnsi="Arial" w:cs="Arial"/>
          <w:sz w:val="22"/>
          <w:lang w:val="en-CA"/>
        </w:rPr>
        <w:t xml:space="preserve">  If you agree to the</w:t>
      </w:r>
      <w:r w:rsidR="009E2B65" w:rsidRPr="000A266A">
        <w:rPr>
          <w:rFonts w:ascii="Arial" w:hAnsi="Arial" w:cs="Arial"/>
          <w:sz w:val="22"/>
          <w:lang w:val="en-CA"/>
        </w:rPr>
        <w:t>s</w:t>
      </w:r>
      <w:r>
        <w:rPr>
          <w:rFonts w:ascii="Arial" w:hAnsi="Arial" w:cs="Arial"/>
          <w:sz w:val="22"/>
          <w:lang w:val="en-CA"/>
        </w:rPr>
        <w:t>e uses of the audio/video recordings</w:t>
      </w:r>
      <w:r w:rsidR="009E2B65" w:rsidRPr="000A266A">
        <w:rPr>
          <w:rFonts w:ascii="Arial" w:hAnsi="Arial" w:cs="Arial"/>
          <w:sz w:val="22"/>
          <w:lang w:val="en-CA"/>
        </w:rPr>
        <w:t xml:space="preserve"> we cannot guarantee that you will not be identified from the recording so please think very carefully about this.  </w:t>
      </w:r>
      <w:r>
        <w:rPr>
          <w:rFonts w:ascii="Arial" w:hAnsi="Arial" w:cs="Arial"/>
          <w:sz w:val="22"/>
          <w:lang w:val="en-CA"/>
        </w:rPr>
        <w:t>Once again, y</w:t>
      </w:r>
      <w:r w:rsidR="009E2B65" w:rsidRPr="000A266A">
        <w:rPr>
          <w:rFonts w:ascii="Arial" w:hAnsi="Arial" w:cs="Arial"/>
          <w:sz w:val="22"/>
          <w:lang w:val="en-CA"/>
        </w:rPr>
        <w:t>ou do not have to agree to this– we can work with the typed transcripts</w:t>
      </w:r>
      <w:r>
        <w:rPr>
          <w:rFonts w:ascii="Arial" w:hAnsi="Arial" w:cs="Arial"/>
          <w:sz w:val="22"/>
          <w:lang w:val="en-CA"/>
        </w:rPr>
        <w:t xml:space="preserve"> alone</w:t>
      </w:r>
      <w:r w:rsidR="009E2B65" w:rsidRPr="000A266A">
        <w:rPr>
          <w:rFonts w:ascii="Arial" w:hAnsi="Arial" w:cs="Arial"/>
          <w:sz w:val="22"/>
          <w:lang w:val="en-CA"/>
        </w:rPr>
        <w:t>.</w:t>
      </w: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benefits of participating in the research?</w:t>
      </w:r>
    </w:p>
    <w:p w:rsidR="000944BD" w:rsidRPr="000A266A" w:rsidRDefault="002C7861" w:rsidP="00E0473E">
      <w:pPr>
        <w:spacing w:after="120" w:line="240" w:lineRule="auto"/>
        <w:ind w:left="-851" w:right="-888"/>
        <w:rPr>
          <w:rFonts w:ascii="Arial" w:hAnsi="Arial" w:cs="Arial"/>
          <w:sz w:val="22"/>
          <w:lang w:val="en-CA"/>
        </w:rPr>
      </w:pPr>
      <w:r w:rsidRPr="000A266A">
        <w:rPr>
          <w:rFonts w:ascii="Arial" w:hAnsi="Arial" w:cs="Arial"/>
          <w:sz w:val="22"/>
          <w:lang w:val="en-CA"/>
        </w:rPr>
        <w:t>While some people find it helpful to talk about their experiences, there will not necessarily be</w:t>
      </w:r>
      <w:r w:rsidR="009E2B65" w:rsidRPr="000A266A">
        <w:rPr>
          <w:rFonts w:ascii="Arial" w:hAnsi="Arial" w:cs="Arial"/>
          <w:sz w:val="22"/>
          <w:lang w:val="en-CA"/>
        </w:rPr>
        <w:t xml:space="preserve"> any direct benefits to you individually as a result of participating in the research.  The purpose of the research is to help </w:t>
      </w:r>
      <w:r w:rsidRPr="000A266A">
        <w:rPr>
          <w:rFonts w:ascii="Arial" w:hAnsi="Arial" w:cs="Arial"/>
          <w:sz w:val="22"/>
          <w:lang w:val="en-CA"/>
        </w:rPr>
        <w:t>promote awareness and understanding of the issues facing transabled people.</w:t>
      </w: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risks of participating in the research?</w:t>
      </w:r>
    </w:p>
    <w:p w:rsidR="00A86A74" w:rsidRDefault="009E2B65" w:rsidP="009E2B65">
      <w:pPr>
        <w:spacing w:after="120" w:line="240" w:lineRule="auto"/>
        <w:ind w:left="-851" w:right="-888"/>
        <w:rPr>
          <w:rFonts w:ascii="Arial" w:hAnsi="Arial" w:cs="Arial"/>
          <w:color w:val="000000" w:themeColor="text1"/>
          <w:sz w:val="22"/>
          <w:lang w:val="en-CA"/>
        </w:rPr>
      </w:pPr>
      <w:r w:rsidRPr="000A266A">
        <w:rPr>
          <w:rFonts w:ascii="Arial" w:hAnsi="Arial" w:cs="Arial"/>
          <w:sz w:val="22"/>
          <w:lang w:val="en-CA"/>
        </w:rPr>
        <w:t>The risks of participating in the research are minimal.  It is possible</w:t>
      </w:r>
      <w:r w:rsidR="000A266A" w:rsidRPr="000A266A">
        <w:rPr>
          <w:rFonts w:ascii="Arial" w:hAnsi="Arial" w:cs="Arial"/>
          <w:sz w:val="22"/>
          <w:lang w:val="en-CA"/>
        </w:rPr>
        <w:t xml:space="preserve"> </w:t>
      </w:r>
      <w:r w:rsidRPr="000A266A">
        <w:rPr>
          <w:rFonts w:ascii="Arial" w:hAnsi="Arial" w:cs="Arial"/>
          <w:sz w:val="22"/>
          <w:lang w:val="en-CA"/>
        </w:rPr>
        <w:t xml:space="preserve">that some people might become upset when recounting particularly difficult experiences.  If this happens the interviewer will stop the interview until you are ready to continue or decide not to continue.  You will be offered the opportunity to discuss this with the </w:t>
      </w:r>
      <w:r w:rsidRPr="000A266A">
        <w:rPr>
          <w:rFonts w:ascii="Arial" w:hAnsi="Arial" w:cs="Arial"/>
          <w:color w:val="000000" w:themeColor="text1"/>
          <w:sz w:val="22"/>
          <w:lang w:val="en-CA"/>
        </w:rPr>
        <w:t>interviewer and the interviewer will help you access other resources if you would like.</w:t>
      </w:r>
    </w:p>
    <w:p w:rsidR="004C6F52" w:rsidRDefault="004C6F52" w:rsidP="009E2B65">
      <w:pPr>
        <w:spacing w:after="120" w:line="240" w:lineRule="auto"/>
        <w:ind w:left="-851" w:right="-888"/>
        <w:rPr>
          <w:rFonts w:ascii="Arial" w:hAnsi="Arial" w:cs="Arial"/>
          <w:color w:val="000000" w:themeColor="text1"/>
          <w:sz w:val="22"/>
          <w:lang w:val="en-CA"/>
        </w:rPr>
      </w:pPr>
    </w:p>
    <w:p w:rsidR="004C6F52" w:rsidRPr="000A266A" w:rsidRDefault="004C6F52" w:rsidP="009E2B65">
      <w:pPr>
        <w:spacing w:after="120" w:line="240" w:lineRule="auto"/>
        <w:ind w:left="-851" w:right="-888"/>
        <w:rPr>
          <w:rFonts w:ascii="Arial" w:hAnsi="Arial" w:cs="Arial"/>
          <w:color w:val="FF0000"/>
          <w:sz w:val="22"/>
          <w:lang w:val="en-CA"/>
        </w:rPr>
      </w:pP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lastRenderedPageBreak/>
        <w:t>Can I change my mind?  And what will happen if I do?</w:t>
      </w:r>
    </w:p>
    <w:p w:rsidR="00C632C6"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You are free to withdraw at any stage without having to give a reason.  If you decide to withdraw then all information you have supplied and can be attributed to you will be destroyed.  </w:t>
      </w:r>
    </w:p>
    <w:p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Will I be able to see the outcomes of the research?</w:t>
      </w:r>
    </w:p>
    <w:p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Yes, you can ask to be put on the list to be sent a summary when it is available. When the research is completed a report will be available on the website.</w:t>
      </w:r>
    </w:p>
    <w:p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As the project is quite a lengthy one, annual updates will appear on the website.  If you do not have access to the Internet and want to receive these updates, please let us know.</w:t>
      </w:r>
    </w:p>
    <w:p w:rsidR="009E2B65" w:rsidRPr="000A266A" w:rsidRDefault="009E2B65" w:rsidP="00AB4280">
      <w:pPr>
        <w:spacing w:after="120" w:line="240" w:lineRule="auto"/>
        <w:ind w:left="-851" w:right="-890"/>
        <w:rPr>
          <w:rFonts w:ascii="Arial" w:hAnsi="Arial" w:cs="Arial"/>
          <w:b/>
          <w:i/>
          <w:sz w:val="22"/>
          <w:lang w:val="en-CA"/>
        </w:rPr>
      </w:pPr>
      <w:r w:rsidRPr="000A266A">
        <w:rPr>
          <w:rFonts w:ascii="Arial" w:hAnsi="Arial" w:cs="Arial"/>
          <w:b/>
          <w:i/>
          <w:sz w:val="22"/>
          <w:lang w:val="en-CA"/>
        </w:rPr>
        <w:t>Who do I contact if I have a question or want further information?</w:t>
      </w:r>
    </w:p>
    <w:p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Please feel free to contact me by letter, phone or email.</w:t>
      </w:r>
    </w:p>
    <w:p w:rsidR="00885221" w:rsidRPr="000A266A" w:rsidRDefault="009E2B65" w:rsidP="00885221">
      <w:pPr>
        <w:pStyle w:val="NoSpacing"/>
        <w:jc w:val="center"/>
        <w:rPr>
          <w:rFonts w:ascii="Arial" w:hAnsi="Arial" w:cs="Arial"/>
          <w:sz w:val="22"/>
          <w:lang w:val="en-CA"/>
        </w:rPr>
      </w:pPr>
      <w:r w:rsidRPr="000A266A">
        <w:rPr>
          <w:rFonts w:ascii="Arial" w:hAnsi="Arial" w:cs="Arial"/>
          <w:sz w:val="22"/>
          <w:lang w:val="en-CA"/>
        </w:rPr>
        <w:t>Dr</w:t>
      </w:r>
      <w:r w:rsidR="00CA2039" w:rsidRPr="000A266A">
        <w:rPr>
          <w:rFonts w:ascii="Arial" w:hAnsi="Arial" w:cs="Arial"/>
          <w:sz w:val="22"/>
          <w:lang w:val="en-CA"/>
        </w:rPr>
        <w:t>.</w:t>
      </w:r>
      <w:r w:rsidRPr="000A266A">
        <w:rPr>
          <w:rFonts w:ascii="Arial" w:hAnsi="Arial" w:cs="Arial"/>
          <w:sz w:val="22"/>
          <w:lang w:val="en-CA"/>
        </w:rPr>
        <w:t xml:space="preserve"> Clive Baldwi</w:t>
      </w:r>
      <w:r w:rsidR="00CA2039" w:rsidRPr="000A266A">
        <w:rPr>
          <w:rFonts w:ascii="Arial" w:hAnsi="Arial" w:cs="Arial"/>
          <w:sz w:val="22"/>
          <w:lang w:val="en-CA"/>
        </w:rPr>
        <w:t>n</w:t>
      </w:r>
    </w:p>
    <w:p w:rsidR="00124CB6" w:rsidRPr="000A266A" w:rsidRDefault="009E2B65" w:rsidP="00885221">
      <w:pPr>
        <w:pStyle w:val="NoSpacing"/>
        <w:jc w:val="center"/>
        <w:rPr>
          <w:rFonts w:ascii="Arial" w:hAnsi="Arial" w:cs="Arial"/>
          <w:sz w:val="22"/>
          <w:lang w:val="en-CA"/>
        </w:rPr>
      </w:pPr>
      <w:proofErr w:type="spellStart"/>
      <w:r w:rsidRPr="000A266A">
        <w:rPr>
          <w:rFonts w:ascii="Arial" w:hAnsi="Arial" w:cs="Arial"/>
          <w:sz w:val="22"/>
          <w:lang w:val="en-CA"/>
        </w:rPr>
        <w:t>Rm</w:t>
      </w:r>
      <w:proofErr w:type="spellEnd"/>
      <w:r w:rsidRPr="000A266A">
        <w:rPr>
          <w:rFonts w:ascii="Arial" w:hAnsi="Arial" w:cs="Arial"/>
          <w:sz w:val="22"/>
          <w:lang w:val="en-CA"/>
        </w:rPr>
        <w:t xml:space="preserve"> 313,</w:t>
      </w:r>
      <w:r w:rsidR="00CA2039" w:rsidRPr="000A266A">
        <w:rPr>
          <w:rFonts w:ascii="Arial" w:hAnsi="Arial" w:cs="Arial"/>
          <w:sz w:val="22"/>
          <w:lang w:val="en-CA"/>
        </w:rPr>
        <w:t xml:space="preserve"> Brian Mulroney Hall</w:t>
      </w:r>
    </w:p>
    <w:p w:rsidR="00124CB6" w:rsidRPr="000A266A" w:rsidRDefault="00124CB6" w:rsidP="00124CB6">
      <w:pPr>
        <w:pStyle w:val="NoSpacing"/>
        <w:jc w:val="center"/>
        <w:rPr>
          <w:rFonts w:ascii="Arial" w:hAnsi="Arial" w:cs="Arial"/>
          <w:sz w:val="22"/>
          <w:lang w:val="en-CA"/>
        </w:rPr>
      </w:pPr>
      <w:r w:rsidRPr="000A266A">
        <w:rPr>
          <w:rFonts w:ascii="Arial" w:hAnsi="Arial" w:cs="Arial"/>
          <w:sz w:val="22"/>
          <w:lang w:val="en-CA"/>
        </w:rPr>
        <w:t xml:space="preserve">St Thomas </w:t>
      </w:r>
      <w:r w:rsidR="009E2B65" w:rsidRPr="000A266A">
        <w:rPr>
          <w:rFonts w:ascii="Arial" w:hAnsi="Arial" w:cs="Arial"/>
          <w:sz w:val="22"/>
          <w:lang w:val="en-CA"/>
        </w:rPr>
        <w:t xml:space="preserve">University, Fredericton, NB  </w:t>
      </w:r>
    </w:p>
    <w:p w:rsidR="00885221" w:rsidRPr="000A266A" w:rsidRDefault="00316280" w:rsidP="00885221">
      <w:pPr>
        <w:pStyle w:val="NoSpacing"/>
        <w:jc w:val="center"/>
        <w:rPr>
          <w:rFonts w:ascii="Arial" w:hAnsi="Arial" w:cs="Arial"/>
          <w:sz w:val="22"/>
          <w:lang w:val="en-CA"/>
        </w:rPr>
      </w:pPr>
      <w:r>
        <w:rPr>
          <w:rFonts w:ascii="Arial" w:hAnsi="Arial" w:cs="Arial"/>
          <w:sz w:val="22"/>
          <w:lang w:val="en-CA"/>
        </w:rPr>
        <w:t xml:space="preserve">Canada </w:t>
      </w:r>
      <w:r w:rsidR="009E2B65" w:rsidRPr="000A266A">
        <w:rPr>
          <w:rFonts w:ascii="Arial" w:hAnsi="Arial" w:cs="Arial"/>
          <w:sz w:val="22"/>
          <w:lang w:val="en-CA"/>
        </w:rPr>
        <w:t xml:space="preserve">E3B 5G3  </w:t>
      </w:r>
    </w:p>
    <w:p w:rsidR="00885221" w:rsidRPr="000A266A" w:rsidRDefault="00B17DBB" w:rsidP="00885221">
      <w:pPr>
        <w:pStyle w:val="NoSpacing"/>
        <w:jc w:val="center"/>
        <w:rPr>
          <w:rFonts w:ascii="Arial" w:hAnsi="Arial" w:cs="Arial"/>
          <w:sz w:val="22"/>
          <w:lang w:val="en-CA"/>
        </w:rPr>
      </w:pPr>
      <w:r w:rsidRPr="000A266A">
        <w:rPr>
          <w:rFonts w:ascii="Arial" w:hAnsi="Arial" w:cs="Arial"/>
          <w:sz w:val="22"/>
          <w:lang w:val="en-CA"/>
        </w:rPr>
        <w:t>Phone:  506.452.</w:t>
      </w:r>
      <w:r w:rsidR="009E2B65" w:rsidRPr="000A266A">
        <w:rPr>
          <w:rFonts w:ascii="Arial" w:hAnsi="Arial" w:cs="Arial"/>
          <w:sz w:val="22"/>
          <w:lang w:val="en-CA"/>
        </w:rPr>
        <w:t xml:space="preserve">9596  </w:t>
      </w:r>
    </w:p>
    <w:p w:rsidR="009E2B65" w:rsidRPr="000A266A" w:rsidRDefault="009E2B65" w:rsidP="00885221">
      <w:pPr>
        <w:pStyle w:val="NoSpacing"/>
        <w:jc w:val="center"/>
        <w:rPr>
          <w:rFonts w:ascii="Arial" w:hAnsi="Arial" w:cs="Arial"/>
          <w:color w:val="0000FF" w:themeColor="hyperlink"/>
          <w:sz w:val="22"/>
          <w:u w:val="single"/>
          <w:lang w:val="en-CA"/>
        </w:rPr>
      </w:pPr>
      <w:r w:rsidRPr="000A266A">
        <w:rPr>
          <w:rFonts w:ascii="Arial" w:hAnsi="Arial" w:cs="Arial"/>
          <w:sz w:val="22"/>
          <w:lang w:val="en-CA"/>
        </w:rPr>
        <w:t xml:space="preserve">Email: </w:t>
      </w:r>
      <w:hyperlink r:id="rId11" w:history="1">
        <w:r w:rsidRPr="000A266A">
          <w:rPr>
            <w:rFonts w:ascii="Arial" w:hAnsi="Arial" w:cs="Arial"/>
            <w:color w:val="0000FF" w:themeColor="hyperlink"/>
            <w:sz w:val="22"/>
            <w:u w:val="single"/>
            <w:lang w:val="en-CA"/>
          </w:rPr>
          <w:t>baldwin@stu.ca</w:t>
        </w:r>
      </w:hyperlink>
    </w:p>
    <w:p w:rsidR="00885221" w:rsidRPr="000A266A" w:rsidRDefault="00885221" w:rsidP="00885221">
      <w:pPr>
        <w:pStyle w:val="NoSpacing"/>
        <w:jc w:val="center"/>
        <w:rPr>
          <w:rFonts w:ascii="Arial" w:hAnsi="Arial" w:cs="Arial"/>
          <w:sz w:val="22"/>
          <w:lang w:val="en-CA"/>
        </w:rPr>
      </w:pPr>
    </w:p>
    <w:p w:rsidR="009E2B65" w:rsidRPr="000A266A" w:rsidRDefault="009E2B65" w:rsidP="00B17DBB">
      <w:pPr>
        <w:spacing w:after="120" w:line="240" w:lineRule="auto"/>
        <w:ind w:left="-851" w:right="-888"/>
        <w:rPr>
          <w:rFonts w:ascii="Arial" w:hAnsi="Arial" w:cs="Arial"/>
          <w:sz w:val="22"/>
          <w:lang w:val="en-CA"/>
        </w:rPr>
      </w:pPr>
      <w:r w:rsidRPr="000A266A">
        <w:rPr>
          <w:rFonts w:ascii="Arial" w:hAnsi="Arial" w:cs="Arial"/>
          <w:sz w:val="22"/>
          <w:lang w:val="en-CA"/>
        </w:rPr>
        <w:t xml:space="preserve">If you have questions regarding your rights as a participant in this study, you may contact the </w:t>
      </w:r>
      <w:r w:rsidR="006C67C8">
        <w:rPr>
          <w:rFonts w:ascii="Arial" w:hAnsi="Arial" w:cs="Arial"/>
          <w:sz w:val="22"/>
          <w:lang w:val="en-CA"/>
        </w:rPr>
        <w:t>C</w:t>
      </w:r>
      <w:r w:rsidRPr="000A266A">
        <w:rPr>
          <w:rFonts w:ascii="Arial" w:hAnsi="Arial" w:cs="Arial"/>
          <w:sz w:val="22"/>
          <w:lang w:val="en-CA"/>
        </w:rPr>
        <w:t>hair of the St. Thomas University Research E</w:t>
      </w:r>
      <w:r w:rsidR="000944BD" w:rsidRPr="000A266A">
        <w:rPr>
          <w:rFonts w:ascii="Arial" w:hAnsi="Arial" w:cs="Arial"/>
          <w:sz w:val="22"/>
          <w:lang w:val="en-CA"/>
        </w:rPr>
        <w:t>thics Board</w:t>
      </w:r>
      <w:r w:rsidR="00687B2B">
        <w:rPr>
          <w:rFonts w:ascii="Arial" w:hAnsi="Arial" w:cs="Arial"/>
          <w:sz w:val="22"/>
          <w:lang w:val="en-CA"/>
        </w:rPr>
        <w:t xml:space="preserve">, </w:t>
      </w:r>
      <w:hyperlink r:id="rId12"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rsidR="000944BD"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If during your participation you have any concerns about the conduct of the research or want to make a complaint, please address these, in the first instance, with myself.  If you are not satisfied with the response, you may contact:</w:t>
      </w:r>
    </w:p>
    <w:p w:rsidR="000944BD" w:rsidRDefault="00687B2B" w:rsidP="000944BD">
      <w:pPr>
        <w:pStyle w:val="NoSpacing"/>
        <w:jc w:val="center"/>
        <w:rPr>
          <w:rFonts w:ascii="Arial" w:hAnsi="Arial" w:cs="Arial"/>
          <w:sz w:val="22"/>
          <w:lang w:val="en-CA"/>
        </w:rPr>
      </w:pPr>
      <w:r>
        <w:rPr>
          <w:rFonts w:ascii="Arial" w:hAnsi="Arial" w:cs="Arial"/>
          <w:sz w:val="22"/>
          <w:lang w:val="en-CA"/>
        </w:rPr>
        <w:t>Chair</w:t>
      </w:r>
    </w:p>
    <w:p w:rsidR="00687B2B" w:rsidRDefault="00687B2B" w:rsidP="000944BD">
      <w:pPr>
        <w:pStyle w:val="NoSpacing"/>
        <w:jc w:val="center"/>
        <w:rPr>
          <w:rFonts w:ascii="Arial" w:hAnsi="Arial" w:cs="Arial"/>
          <w:sz w:val="22"/>
          <w:lang w:val="en-CA"/>
        </w:rPr>
      </w:pPr>
      <w:r>
        <w:rPr>
          <w:rFonts w:ascii="Arial" w:hAnsi="Arial" w:cs="Arial"/>
          <w:sz w:val="22"/>
          <w:lang w:val="en-CA"/>
        </w:rPr>
        <w:t>Research Ethics Board</w:t>
      </w:r>
    </w:p>
    <w:p w:rsidR="00687B2B" w:rsidRPr="000A266A" w:rsidRDefault="003965D7" w:rsidP="000944BD">
      <w:pPr>
        <w:pStyle w:val="NoSpacing"/>
        <w:jc w:val="center"/>
        <w:rPr>
          <w:rFonts w:ascii="Arial" w:hAnsi="Arial" w:cs="Arial"/>
          <w:sz w:val="22"/>
          <w:lang w:val="en-CA"/>
        </w:rPr>
      </w:pPr>
      <w:hyperlink r:id="rId13"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rsidR="00960F20" w:rsidRPr="000A266A" w:rsidRDefault="00960F20" w:rsidP="000944BD">
      <w:pPr>
        <w:pStyle w:val="NoSpacing"/>
        <w:jc w:val="center"/>
        <w:rPr>
          <w:rFonts w:ascii="Arial" w:hAnsi="Arial" w:cs="Arial"/>
          <w:sz w:val="22"/>
        </w:rPr>
      </w:pPr>
    </w:p>
    <w:sectPr w:rsidR="00960F20" w:rsidRPr="000A266A" w:rsidSect="004C6F52">
      <w:headerReference w:type="even" r:id="rId14"/>
      <w:headerReference w:type="default" r:id="rId15"/>
      <w:footerReference w:type="even" r:id="rId16"/>
      <w:footerReference w:type="default" r:id="rId17"/>
      <w:headerReference w:type="first" r:id="rId18"/>
      <w:footerReference w:type="first" r:id="rId19"/>
      <w:pgSz w:w="7920" w:h="12240" w:orient="landscape" w:code="1"/>
      <w:pgMar w:top="720" w:right="992" w:bottom="720" w:left="1440" w:header="720" w:footer="341" w:gutter="3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4" w:rsidRDefault="00BE3114" w:rsidP="001326B8">
      <w:pPr>
        <w:spacing w:after="0" w:line="240" w:lineRule="auto"/>
      </w:pPr>
      <w:r>
        <w:separator/>
      </w:r>
    </w:p>
  </w:endnote>
  <w:endnote w:type="continuationSeparator" w:id="0">
    <w:p w:rsidR="00BE3114" w:rsidRDefault="00BE3114" w:rsidP="001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DON">
    <w:altName w:val="Times New Roman"/>
    <w:charset w:val="00"/>
    <w:family w:val="auto"/>
    <w:pitch w:val="variable"/>
    <w:sig w:usb0="00000001" w:usb1="10000040" w:usb2="00000000" w:usb3="00000000" w:csb0="8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08434"/>
      <w:docPartObj>
        <w:docPartGallery w:val="Page Numbers (Bottom of Page)"/>
        <w:docPartUnique/>
      </w:docPartObj>
    </w:sdtPr>
    <w:sdtEndPr>
      <w:rPr>
        <w:noProof/>
      </w:rPr>
    </w:sdtEndPr>
    <w:sdtContent>
      <w:p w:rsidR="00836765" w:rsidRDefault="004C6F52" w:rsidP="004C6F52">
        <w:pPr>
          <w:pStyle w:val="Footer"/>
          <w:ind w:left="-851" w:right="-806"/>
        </w:pPr>
        <w:r>
          <w:t xml:space="preserve">REB2012-14  </w:t>
        </w:r>
        <w:r>
          <w:tab/>
          <w:t xml:space="preserve">                                                                         </w:t>
        </w:r>
        <w:r w:rsidR="00836765">
          <w:fldChar w:fldCharType="begin"/>
        </w:r>
        <w:r w:rsidR="00836765">
          <w:instrText xml:space="preserve"> PAGE   \* MERGEFORMAT </w:instrText>
        </w:r>
        <w:r w:rsidR="00836765">
          <w:fldChar w:fldCharType="separate"/>
        </w:r>
        <w:r w:rsidR="003965D7">
          <w:rPr>
            <w:noProof/>
          </w:rPr>
          <w:t>2</w:t>
        </w:r>
        <w:r w:rsidR="00836765">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Pr="004C6F52" w:rsidRDefault="004C6F52" w:rsidP="004C6F52">
    <w:pPr>
      <w:pStyle w:val="Footer"/>
      <w:ind w:left="-567" w:right="-806"/>
    </w:pPr>
    <w:r w:rsidRPr="004C6F52">
      <w:t xml:space="preserve">REB2012-14                                                                           </w:t>
    </w: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4" w:rsidRDefault="00BE3114" w:rsidP="001326B8">
      <w:pPr>
        <w:spacing w:after="0" w:line="240" w:lineRule="auto"/>
      </w:pPr>
      <w:r>
        <w:separator/>
      </w:r>
    </w:p>
  </w:footnote>
  <w:footnote w:type="continuationSeparator" w:id="0">
    <w:p w:rsidR="00BE3114" w:rsidRDefault="00BE3114" w:rsidP="0013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AC"/>
    <w:multiLevelType w:val="hybridMultilevel"/>
    <w:tmpl w:val="B7F0062C"/>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8143AB"/>
    <w:multiLevelType w:val="hybridMultilevel"/>
    <w:tmpl w:val="620E3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2D5A89"/>
    <w:multiLevelType w:val="hybridMultilevel"/>
    <w:tmpl w:val="0D780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C6649"/>
    <w:multiLevelType w:val="hybridMultilevel"/>
    <w:tmpl w:val="70D87124"/>
    <w:lvl w:ilvl="0" w:tplc="1009000F">
      <w:start w:val="1"/>
      <w:numFmt w:val="decimal"/>
      <w:lvlText w:val="%1."/>
      <w:lvlJc w:val="left"/>
      <w:pPr>
        <w:ind w:left="-491" w:hanging="360"/>
      </w:pPr>
    </w:lvl>
    <w:lvl w:ilvl="1" w:tplc="10090019" w:tentative="1">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4">
    <w:nsid w:val="1FE37483"/>
    <w:multiLevelType w:val="hybridMultilevel"/>
    <w:tmpl w:val="4FACE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735E1"/>
    <w:multiLevelType w:val="hybridMultilevel"/>
    <w:tmpl w:val="650021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AD3A33"/>
    <w:multiLevelType w:val="hybridMultilevel"/>
    <w:tmpl w:val="882EE4C8"/>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E66DFE"/>
    <w:multiLevelType w:val="hybridMultilevel"/>
    <w:tmpl w:val="D09C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71D8A"/>
    <w:multiLevelType w:val="hybridMultilevel"/>
    <w:tmpl w:val="B870402E"/>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24537A4"/>
    <w:multiLevelType w:val="hybridMultilevel"/>
    <w:tmpl w:val="80C239D4"/>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643F51"/>
    <w:multiLevelType w:val="hybridMultilevel"/>
    <w:tmpl w:val="A91E8C7A"/>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FB25137"/>
    <w:multiLevelType w:val="hybridMultilevel"/>
    <w:tmpl w:val="DB62F2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936DA8"/>
    <w:multiLevelType w:val="hybridMultilevel"/>
    <w:tmpl w:val="3C40BC32"/>
    <w:lvl w:ilvl="0" w:tplc="1009000F">
      <w:start w:val="1"/>
      <w:numFmt w:val="decimal"/>
      <w:lvlText w:val="%1."/>
      <w:lvlJc w:val="left"/>
      <w:pPr>
        <w:ind w:left="229" w:hanging="360"/>
      </w:pPr>
    </w:lvl>
    <w:lvl w:ilvl="1" w:tplc="10090019" w:tentative="1">
      <w:start w:val="1"/>
      <w:numFmt w:val="lowerLetter"/>
      <w:lvlText w:val="%2."/>
      <w:lvlJc w:val="left"/>
      <w:pPr>
        <w:ind w:left="949" w:hanging="360"/>
      </w:pPr>
    </w:lvl>
    <w:lvl w:ilvl="2" w:tplc="1009001B" w:tentative="1">
      <w:start w:val="1"/>
      <w:numFmt w:val="lowerRoman"/>
      <w:lvlText w:val="%3."/>
      <w:lvlJc w:val="right"/>
      <w:pPr>
        <w:ind w:left="1669" w:hanging="180"/>
      </w:pPr>
    </w:lvl>
    <w:lvl w:ilvl="3" w:tplc="1009000F" w:tentative="1">
      <w:start w:val="1"/>
      <w:numFmt w:val="decimal"/>
      <w:lvlText w:val="%4."/>
      <w:lvlJc w:val="left"/>
      <w:pPr>
        <w:ind w:left="2389" w:hanging="360"/>
      </w:pPr>
    </w:lvl>
    <w:lvl w:ilvl="4" w:tplc="10090019" w:tentative="1">
      <w:start w:val="1"/>
      <w:numFmt w:val="lowerLetter"/>
      <w:lvlText w:val="%5."/>
      <w:lvlJc w:val="left"/>
      <w:pPr>
        <w:ind w:left="3109" w:hanging="360"/>
      </w:pPr>
    </w:lvl>
    <w:lvl w:ilvl="5" w:tplc="1009001B" w:tentative="1">
      <w:start w:val="1"/>
      <w:numFmt w:val="lowerRoman"/>
      <w:lvlText w:val="%6."/>
      <w:lvlJc w:val="right"/>
      <w:pPr>
        <w:ind w:left="3829" w:hanging="180"/>
      </w:pPr>
    </w:lvl>
    <w:lvl w:ilvl="6" w:tplc="1009000F" w:tentative="1">
      <w:start w:val="1"/>
      <w:numFmt w:val="decimal"/>
      <w:lvlText w:val="%7."/>
      <w:lvlJc w:val="left"/>
      <w:pPr>
        <w:ind w:left="4549" w:hanging="360"/>
      </w:pPr>
    </w:lvl>
    <w:lvl w:ilvl="7" w:tplc="10090019" w:tentative="1">
      <w:start w:val="1"/>
      <w:numFmt w:val="lowerLetter"/>
      <w:lvlText w:val="%8."/>
      <w:lvlJc w:val="left"/>
      <w:pPr>
        <w:ind w:left="5269" w:hanging="360"/>
      </w:pPr>
    </w:lvl>
    <w:lvl w:ilvl="8" w:tplc="1009001B" w:tentative="1">
      <w:start w:val="1"/>
      <w:numFmt w:val="lowerRoman"/>
      <w:lvlText w:val="%9."/>
      <w:lvlJc w:val="right"/>
      <w:pPr>
        <w:ind w:left="5989" w:hanging="180"/>
      </w:pPr>
    </w:lvl>
  </w:abstractNum>
  <w:abstractNum w:abstractNumId="13">
    <w:nsid w:val="468234CB"/>
    <w:multiLevelType w:val="hybridMultilevel"/>
    <w:tmpl w:val="33DE5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7B47BB"/>
    <w:multiLevelType w:val="multilevel"/>
    <w:tmpl w:val="19FC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D9196F"/>
    <w:multiLevelType w:val="hybridMultilevel"/>
    <w:tmpl w:val="F5903CA6"/>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F843A5"/>
    <w:multiLevelType w:val="hybridMultilevel"/>
    <w:tmpl w:val="BE625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9B06B1"/>
    <w:multiLevelType w:val="hybridMultilevel"/>
    <w:tmpl w:val="B5B453D2"/>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5015628"/>
    <w:multiLevelType w:val="hybridMultilevel"/>
    <w:tmpl w:val="27ECE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423FEE"/>
    <w:multiLevelType w:val="hybridMultilevel"/>
    <w:tmpl w:val="A9F0FFA0"/>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BAB4C38"/>
    <w:multiLevelType w:val="multilevel"/>
    <w:tmpl w:val="0F92D3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15D93"/>
    <w:multiLevelType w:val="hybridMultilevel"/>
    <w:tmpl w:val="4D2AB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6211AA"/>
    <w:multiLevelType w:val="hybridMultilevel"/>
    <w:tmpl w:val="19AE8C60"/>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E5E3F5E"/>
    <w:multiLevelType w:val="hybridMultilevel"/>
    <w:tmpl w:val="4C826592"/>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4">
    <w:nsid w:val="7ED90C28"/>
    <w:multiLevelType w:val="hybridMultilevel"/>
    <w:tmpl w:val="7EAE5F42"/>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5"/>
  </w:num>
  <w:num w:numId="5">
    <w:abstractNumId w:val="13"/>
  </w:num>
  <w:num w:numId="6">
    <w:abstractNumId w:val="21"/>
  </w:num>
  <w:num w:numId="7">
    <w:abstractNumId w:val="11"/>
  </w:num>
  <w:num w:numId="8">
    <w:abstractNumId w:val="4"/>
  </w:num>
  <w:num w:numId="9">
    <w:abstractNumId w:val="18"/>
  </w:num>
  <w:num w:numId="10">
    <w:abstractNumId w:val="2"/>
  </w:num>
  <w:num w:numId="11">
    <w:abstractNumId w:val="7"/>
  </w:num>
  <w:num w:numId="12">
    <w:abstractNumId w:val="1"/>
  </w:num>
  <w:num w:numId="13">
    <w:abstractNumId w:val="24"/>
  </w:num>
  <w:num w:numId="14">
    <w:abstractNumId w:val="15"/>
  </w:num>
  <w:num w:numId="15">
    <w:abstractNumId w:val="6"/>
  </w:num>
  <w:num w:numId="16">
    <w:abstractNumId w:val="10"/>
  </w:num>
  <w:num w:numId="17">
    <w:abstractNumId w:val="19"/>
  </w:num>
  <w:num w:numId="18">
    <w:abstractNumId w:val="8"/>
  </w:num>
  <w:num w:numId="19">
    <w:abstractNumId w:val="0"/>
  </w:num>
  <w:num w:numId="20">
    <w:abstractNumId w:val="9"/>
  </w:num>
  <w:num w:numId="21">
    <w:abstractNumId w:val="22"/>
  </w:num>
  <w:num w:numId="22">
    <w:abstractNumId w:val="17"/>
  </w:num>
  <w:num w:numId="23">
    <w:abstractNumId w:val="23"/>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bookFoldPrinting/>
  <w:bookFoldPrintingSheets w:val="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B8"/>
    <w:rsid w:val="000046B2"/>
    <w:rsid w:val="00046761"/>
    <w:rsid w:val="0004689C"/>
    <w:rsid w:val="00052EA6"/>
    <w:rsid w:val="00067062"/>
    <w:rsid w:val="000944BD"/>
    <w:rsid w:val="000A266A"/>
    <w:rsid w:val="000A7691"/>
    <w:rsid w:val="000C7FCD"/>
    <w:rsid w:val="000D404F"/>
    <w:rsid w:val="00124CB6"/>
    <w:rsid w:val="001326B8"/>
    <w:rsid w:val="001C46FF"/>
    <w:rsid w:val="002403B3"/>
    <w:rsid w:val="002514CD"/>
    <w:rsid w:val="002C7861"/>
    <w:rsid w:val="002D1D3E"/>
    <w:rsid w:val="00313B11"/>
    <w:rsid w:val="00316280"/>
    <w:rsid w:val="00324D68"/>
    <w:rsid w:val="00344EC6"/>
    <w:rsid w:val="00356E61"/>
    <w:rsid w:val="00372F88"/>
    <w:rsid w:val="00374A9E"/>
    <w:rsid w:val="0037585A"/>
    <w:rsid w:val="00394979"/>
    <w:rsid w:val="003965D7"/>
    <w:rsid w:val="003A0E3E"/>
    <w:rsid w:val="003D1721"/>
    <w:rsid w:val="00473A31"/>
    <w:rsid w:val="00476B9B"/>
    <w:rsid w:val="004874F1"/>
    <w:rsid w:val="004B3FDE"/>
    <w:rsid w:val="004C52EA"/>
    <w:rsid w:val="004C6F52"/>
    <w:rsid w:val="00515BCE"/>
    <w:rsid w:val="00596476"/>
    <w:rsid w:val="00623C0C"/>
    <w:rsid w:val="006575EE"/>
    <w:rsid w:val="00687261"/>
    <w:rsid w:val="00687B2B"/>
    <w:rsid w:val="00695841"/>
    <w:rsid w:val="00695A7F"/>
    <w:rsid w:val="0069756F"/>
    <w:rsid w:val="006C67C8"/>
    <w:rsid w:val="00707A77"/>
    <w:rsid w:val="00725CA2"/>
    <w:rsid w:val="00790C1A"/>
    <w:rsid w:val="00794179"/>
    <w:rsid w:val="007A6FCB"/>
    <w:rsid w:val="007B3F55"/>
    <w:rsid w:val="007F05CE"/>
    <w:rsid w:val="00836765"/>
    <w:rsid w:val="00885221"/>
    <w:rsid w:val="008B187E"/>
    <w:rsid w:val="008B576C"/>
    <w:rsid w:val="008F2E9A"/>
    <w:rsid w:val="009024BA"/>
    <w:rsid w:val="009227FE"/>
    <w:rsid w:val="00933F12"/>
    <w:rsid w:val="00934B43"/>
    <w:rsid w:val="009510B6"/>
    <w:rsid w:val="0096053B"/>
    <w:rsid w:val="00960F20"/>
    <w:rsid w:val="00964683"/>
    <w:rsid w:val="00966E9C"/>
    <w:rsid w:val="009706FC"/>
    <w:rsid w:val="009B15B3"/>
    <w:rsid w:val="009E2B65"/>
    <w:rsid w:val="00A01330"/>
    <w:rsid w:val="00A6554E"/>
    <w:rsid w:val="00A75F55"/>
    <w:rsid w:val="00A83125"/>
    <w:rsid w:val="00A86A74"/>
    <w:rsid w:val="00AB4280"/>
    <w:rsid w:val="00B1324F"/>
    <w:rsid w:val="00B17DBB"/>
    <w:rsid w:val="00B5158D"/>
    <w:rsid w:val="00B53BCA"/>
    <w:rsid w:val="00B8752B"/>
    <w:rsid w:val="00BB4AC0"/>
    <w:rsid w:val="00BE3114"/>
    <w:rsid w:val="00C632C6"/>
    <w:rsid w:val="00CA2039"/>
    <w:rsid w:val="00CD472E"/>
    <w:rsid w:val="00D047AA"/>
    <w:rsid w:val="00D1628A"/>
    <w:rsid w:val="00D17A72"/>
    <w:rsid w:val="00E0473E"/>
    <w:rsid w:val="00EB0087"/>
    <w:rsid w:val="00EC788E"/>
    <w:rsid w:val="00EE47A2"/>
    <w:rsid w:val="00F17476"/>
    <w:rsid w:val="00F26808"/>
    <w:rsid w:val="00F74B43"/>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B8"/>
    <w:rPr>
      <w:rFonts w:ascii="Tahoma" w:hAnsi="Tahoma" w:cs="Tahoma"/>
      <w:sz w:val="16"/>
      <w:szCs w:val="16"/>
    </w:rPr>
  </w:style>
  <w:style w:type="paragraph" w:styleId="Header">
    <w:name w:val="header"/>
    <w:basedOn w:val="Normal"/>
    <w:link w:val="HeaderChar"/>
    <w:uiPriority w:val="99"/>
    <w:unhideWhenUsed/>
    <w:rsid w:val="0013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B8"/>
  </w:style>
  <w:style w:type="paragraph" w:styleId="Footer">
    <w:name w:val="footer"/>
    <w:basedOn w:val="Normal"/>
    <w:link w:val="FooterChar"/>
    <w:uiPriority w:val="99"/>
    <w:unhideWhenUsed/>
    <w:rsid w:val="0013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B8"/>
  </w:style>
  <w:style w:type="paragraph" w:styleId="ListParagraph">
    <w:name w:val="List Paragraph"/>
    <w:basedOn w:val="Normal"/>
    <w:uiPriority w:val="34"/>
    <w:qFormat/>
    <w:rsid w:val="00960F20"/>
    <w:pPr>
      <w:spacing w:line="240" w:lineRule="auto"/>
      <w:ind w:left="720"/>
      <w:contextualSpacing/>
    </w:pPr>
  </w:style>
  <w:style w:type="character" w:styleId="Hyperlink">
    <w:name w:val="Hyperlink"/>
    <w:basedOn w:val="DefaultParagraphFont"/>
    <w:uiPriority w:val="99"/>
    <w:unhideWhenUsed/>
    <w:rsid w:val="00B5158D"/>
    <w:rPr>
      <w:color w:val="0000FF" w:themeColor="hyperlink"/>
      <w:u w:val="single"/>
    </w:rPr>
  </w:style>
  <w:style w:type="paragraph" w:styleId="NoSpacing">
    <w:name w:val="No Spacing"/>
    <w:uiPriority w:val="1"/>
    <w:qFormat/>
    <w:rsid w:val="002D1D3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B8"/>
    <w:rPr>
      <w:rFonts w:ascii="Tahoma" w:hAnsi="Tahoma" w:cs="Tahoma"/>
      <w:sz w:val="16"/>
      <w:szCs w:val="16"/>
    </w:rPr>
  </w:style>
  <w:style w:type="paragraph" w:styleId="Header">
    <w:name w:val="header"/>
    <w:basedOn w:val="Normal"/>
    <w:link w:val="HeaderChar"/>
    <w:uiPriority w:val="99"/>
    <w:unhideWhenUsed/>
    <w:rsid w:val="0013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B8"/>
  </w:style>
  <w:style w:type="paragraph" w:styleId="Footer">
    <w:name w:val="footer"/>
    <w:basedOn w:val="Normal"/>
    <w:link w:val="FooterChar"/>
    <w:uiPriority w:val="99"/>
    <w:unhideWhenUsed/>
    <w:rsid w:val="0013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B8"/>
  </w:style>
  <w:style w:type="paragraph" w:styleId="ListParagraph">
    <w:name w:val="List Paragraph"/>
    <w:basedOn w:val="Normal"/>
    <w:uiPriority w:val="34"/>
    <w:qFormat/>
    <w:rsid w:val="00960F20"/>
    <w:pPr>
      <w:spacing w:line="240" w:lineRule="auto"/>
      <w:ind w:left="720"/>
      <w:contextualSpacing/>
    </w:pPr>
  </w:style>
  <w:style w:type="character" w:styleId="Hyperlink">
    <w:name w:val="Hyperlink"/>
    <w:basedOn w:val="DefaultParagraphFont"/>
    <w:uiPriority w:val="99"/>
    <w:unhideWhenUsed/>
    <w:rsid w:val="00B5158D"/>
    <w:rPr>
      <w:color w:val="0000FF" w:themeColor="hyperlink"/>
      <w:u w:val="single"/>
    </w:rPr>
  </w:style>
  <w:style w:type="paragraph" w:styleId="NoSpacing">
    <w:name w:val="No Spacing"/>
    <w:uiPriority w:val="1"/>
    <w:qFormat/>
    <w:rsid w:val="002D1D3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stu.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b@st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dwin@stu.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aldwin@stu.c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7CD8-9BEB-4202-AAAA-CFF1294F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Clive Baldwin</cp:lastModifiedBy>
  <cp:revision>2</cp:revision>
  <cp:lastPrinted>2012-06-14T11:26:00Z</cp:lastPrinted>
  <dcterms:created xsi:type="dcterms:W3CDTF">2014-02-11T12:22:00Z</dcterms:created>
  <dcterms:modified xsi:type="dcterms:W3CDTF">2014-02-11T12:22:00Z</dcterms:modified>
</cp:coreProperties>
</file>